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 Overlast Kromhout 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Overlast-Kromhout-Kaspersp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Eerwraak.pdf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Eerwr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BVD Achterstallig onderhoud bruggen en wegen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Achterstallig-onderhoud-bruggen-en-wegen-in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 vragen CU_SGP+GL+OOE+PvdD Toekomst railgoederenvervoer voor Dordrecht en Zwijndrecht.pdf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U-SGP-GL-OOE-PvdD-Toekomst-railgoederenvervoer-voor-Dordrecht-en-Zwijn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40-Vervolgvragen PvdA Ook toestaan van fietsen op alle paden in het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PvdA-Ook-toestaan-van-fietsen-op-alle-paden-in-het-Weizigt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SP Parkeren op het Leerpark.pdf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Parkeren-op-het-Leerpar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39-vragen BVD+DENK Participatie inwoners.pdf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BVD-DENK-Participatie-inwoner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VSP Speeltuin Noordendijk.pdf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Speeltuin-Noorden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BVD Sloop en nieuwbouw Dubbelmonde.pdf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Sloop-en-nieuwbouw-Dubbelmon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SP Parkeren op het Leerpark.pdf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Parkeren-op-het-Leerpa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5" meta:character-count="1196" meta:non-whitespace-character-count="1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