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3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M25 - Een gemeentelijk zorgadviseur kan ontzorgen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80,24 KB</text:p>
          </table:table-cell>
          <table:table-cell table:style-name="Table3.A2" office:value-type="string">
            <text:p text:style-name="P22">
              <text:a xlink:type="simple" xlink:href="https://raad.dordrecht.nl/Documenten/M25-Een-gemeentelijk-zorgadviseur-kan-ontzorg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M24 - Inclusie in Dordrecht is nou een illusie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54,49 KB</text:p>
          </table:table-cell>
          <table:table-cell table:style-name="Table3.A2" office:value-type="string">
            <text:p text:style-name="P22">
              <text:a xlink:type="simple" xlink:href="https://raad.dordrecht.nl/Documenten/M24-Inclusie-in-Dordrecht-is-nou-een-illus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M22 - Witgoedregeling vanuit Bijzondere Bijstand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87,06 KB</text:p>
          </table:table-cell>
          <table:table-cell table:style-name="Table3.A2" office:value-type="string">
            <text:p text:style-name="P22">
              <text:a xlink:type="simple" xlink:href="https://raad.dordrecht.nl/Documenten/M22-Witgoedregeling-vanuit-Bijzondere-Bijstand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M21 - Toeristische borden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57,47 KB</text:p>
          </table:table-cell>
          <table:table-cell table:style-name="Table3.A2" office:value-type="string">
            <text:p text:style-name="P22">
              <text:a xlink:type="simple" xlink:href="https://raad.dordrecht.nl/Documenten/M21-Toeristische-borden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M20 - Borgstelling door Chemours ivm PFAS vervuiling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35,87 KB</text:p>
          </table:table-cell>
          <table:table-cell table:style-name="Table3.A2" office:value-type="string">
            <text:p text:style-name="P22">
              <text:a xlink:type="simple" xlink:href="https://raad.dordrecht.nl/Documenten/M20-Borgstelling-door-Chemours-ivm-PFAS-vervuil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M17 - 
              <text:s/>
              Blaas de benzinebladblazer weg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75,84 KB</text:p>
          </table:table-cell>
          <table:table-cell table:style-name="Table3.A2" office:value-type="string">
            <text:p text:style-name="P22">
              <text:a xlink:type="simple" xlink:href="https://raad.dordrecht.nl/Documenten/M17-Blaas-de-benzinebladblazer-weg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M16 - Ga aan de slag met nieuw voedselbeleid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115,89 KB</text:p>
          </table:table-cell>
          <table:table-cell table:style-name="Table3.A2" office:value-type="string">
            <text:p text:style-name="P22">
              <text:a xlink:type="simple" xlink:href="https://raad.dordrecht.nl/Documenten/M16-Ga-aan-de-slag-met-nieuw-voedselbeleid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M15 - Stimuleren van weerbaarheid jongeren op het MBO - INGETROKKEN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100,76 KB</text:p>
          </table:table-cell>
          <table:table-cell table:style-name="Table3.A2" office:value-type="string">
            <text:p text:style-name="P22">
              <text:a xlink:type="simple" xlink:href="https://raad.dordrecht.nl/Documenten/M15-Stimuleren-van-weerbaarheid-jongeren-op-het-MBO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M13 - Stop de giftige uitstoot - Stop DuPont-Chemours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92,80 KB</text:p>
          </table:table-cell>
          <table:table-cell table:style-name="Table3.A2" office:value-type="string">
            <text:p text:style-name="P22">
              <text:a xlink:type="simple" xlink:href="https://raad.dordrecht.nl/Documenten/M13-Stop-de-giftige-uitstoot-Stop-DuPont-Chemours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M11 - Van afvalstress naar afvalZen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100,93 KB</text:p>
          </table:table-cell>
          <table:table-cell table:style-name="Table3.A2" office:value-type="string">
            <text:p text:style-name="P22">
              <text:a xlink:type="simple" xlink:href="https://raad.dordrecht.nl/Documenten/M11-Van-afvalstress-naar-afvalZen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M9 - Gemeente en inwoners samen sterk tegen Chemours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204,49 KB</text:p>
          </table:table-cell>
          <table:table-cell table:style-name="Table3.A2" office:value-type="string">
            <text:p text:style-name="P22">
              <text:a xlink:type="simple" xlink:href="https://raad.dordrecht.nl/Documenten/M9-a-Gemeente-en-inwoners-samen-sterk-tegen-Chemou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M8 - Kunst in openbare ruimte is van en voor iedereen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95,65 KB</text:p>
          </table:table-cell>
          <table:table-cell table:style-name="Table3.A2" office:value-type="string">
            <text:p text:style-name="P22">
              <text:a xlink:type="simple" xlink:href="https://raad.dordrecht.nl/Documenten/M8-Kunst-in-openbare-ruimte-is-van-en-voor-idereen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M7 - #Dordtbouwtdoor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80,84 KB</text:p>
          </table:table-cell>
          <table:table-cell table:style-name="Table3.A2" office:value-type="string">
            <text:p text:style-name="P22">
              <text:a xlink:type="simple" xlink:href="https://raad.dordrecht.nl/Documenten/M7-Dordtbouwtdoor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M6 - Weer grip op de financiële ontwikkelingen sociaal domein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64,00 KB</text:p>
          </table:table-cell>
          <table:table-cell table:style-name="Table3.A2" office:value-type="string">
            <text:p text:style-name="P22">
              <text:a xlink:type="simple" xlink:href="https://raad.dordrecht.nl/Documenten/M6-Weer-grip-op-de-financiele-ontwikkelingen-sociaal-domein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M5 - Evenementenfonds Top- en Breedtesport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112,50 KB</text:p>
          </table:table-cell>
          <table:table-cell table:style-name="Table3.A2" office:value-type="string">
            <text:p text:style-name="P22">
              <text:a xlink:type="simple" xlink:href="https://raad.dordrecht.nl/Documenten/M5-Evenementenfonds-Top-en-Breedtesport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M4 - Jongerenevenement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891,12 KB</text:p>
          </table:table-cell>
          <table:table-cell table:style-name="Table3.A2" office:value-type="string">
            <text:p text:style-name="P22">
              <text:a xlink:type="simple" xlink:href="https://raad.dordrecht.nl/Documenten/M4-Jongerenevenement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M3 - Alles Werkt Beter Op Batterijen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446,75 KB</text:p>
          </table:table-cell>
          <table:table-cell table:style-name="Table3.A2" office:value-type="string">
            <text:p text:style-name="P22">
              <text:a xlink:type="simple" xlink:href="https://raad.dordrecht.nl/Documenten/M3-Alles-Werkt-Beter-Op-Batterijen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M2 - MaaS - Mobility as a Service OV-oplossing voor Dordrecht - INGETROKKEN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67,43 KB</text:p>
          </table:table-cell>
          <table:table-cell table:style-name="Table3.A2" office:value-type="string">
            <text:p text:style-name="P22">
              <text:a xlink:type="simple" xlink:href="https://raad.dordrecht.nl/Documenten/M2-MaaS-Mobility-as-a-Service-OV-oplossing-voor-Dordrecht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M1 - Extern onafhankelijk onderzoek naar nascheiding van afval in Dordrecht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58,25 KB</text:p>
          </table:table-cell>
          <table:table-cell table:style-name="Table3.A2" office:value-type="string">
            <text:p text:style-name="P22">
              <text:a xlink:type="simple" xlink:href="https://raad.dordrecht.nl/Documenten/M1-Extern-onafhankelijk-onderzoek-naar-nascheiding-van-afval-in-Dordrecht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M15 Motie Ondersteun Goed Af.pdf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554,41 KB</text:p>
          </table:table-cell>
          <table:table-cell table:style-name="Table3.A2" office:value-type="string">
            <text:p text:style-name="P22">
              <text:a xlink:type="simple" xlink:href="https://raad.dordrecht.nl/Documenten/M15-Motie-Ondersteun-Goed-Af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M7 - #Dordtbouwtdoor.pdf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80,84 KB</text:p>
          </table:table-cell>
          <table:table-cell table:style-name="Table3.A2" office:value-type="string">
            <text:p text:style-name="P22">
              <text:a xlink:type="simple" xlink:href="https://raad.dordrecht.nl/Documenten/M7-Dordtbouwtdoor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M6 - Weer grip op de financiële ontwikkelingen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64,00 KB</text:p>
          </table:table-cell>
          <table:table-cell table:style-name="Table3.A2" office:value-type="string">
            <text:p text:style-name="P22">
              <text:a xlink:type="simple" xlink:href="https://raad.dordrecht.nl/Documenten/M6-Weer-grip-op-de-financiele-ontwikkelingen-sociaal-domei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M9 - Gemeente en inwoners samen sterk tegen 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204,49 KB</text:p>
          </table:table-cell>
          <table:table-cell table:style-name="Table3.A2" office:value-type="string">
            <text:p text:style-name="P22">
              <text:a xlink:type="simple" xlink:href="https://raad.dordrecht.nl/Documenten/M9-Gemeente-en-inwoners-samen-sterk-tegen-Chemours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M25 - Een gemeentelijk zorgadviseur kan ontzorgen.pdf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80,24 KB</text:p>
          </table:table-cell>
          <table:table-cell table:style-name="Table3.A2" office:value-type="string">
            <text:p text:style-name="P22">
              <text:a xlink:type="simple" xlink:href="https://raad.dordrecht.nl/Documenten/M25-Een-gemeentelijk-zorgadviseur-kan-ontzorg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M24 - Inclusie in Dordrecht is nou een illusie.pdf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54,49 KB</text:p>
          </table:table-cell>
          <table:table-cell table:style-name="Table3.A2" office:value-type="string">
            <text:p text:style-name="P22">
              <text:a xlink:type="simple" xlink:href="https://raad.dordrecht.nl/Documenten/M24-Inclusie-in-Dordrecht-is-nou-een-illusi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M23 - Parkeren is echte zorg.pdf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raad.dordrecht.nl/Documenten/M23-Parkeren-is-echte-zorg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M22 - Witgoedregeling vanuit Bijzondere Bijstand.pdf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87,06 KB</text:p>
          </table:table-cell>
          <table:table-cell table:style-name="Table3.A2" office:value-type="string">
            <text:p text:style-name="P22">
              <text:a xlink:type="simple" xlink:href="https://raad.dordrecht.nl/Documenten/M22-Witgoedregeling-vanuit-Bijzondere-Bijstan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M21 - Toeristische borden.pdf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57,47 KB</text:p>
          </table:table-cell>
          <table:table-cell table:style-name="Table3.A2" office:value-type="string">
            <text:p text:style-name="P22">
              <text:a xlink:type="simple" xlink:href="https://raad.dordrecht.nl/Documenten/M21-Toeristische-bord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M20 - Borgstelling door Chemours ivm PFAS vervuiling.pdf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35,87 KB</text:p>
          </table:table-cell>
          <table:table-cell table:style-name="Table3.A2" office:value-type="string">
            <text:p text:style-name="P22">
              <text:a xlink:type="simple" xlink:href="https://raad.dordrecht.nl/Documenten/M20-Borgstelling-door-Chemours-ivm-PFAS-vervuiling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M19 - Inpact van de komst van het AZC inzichtelijk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60,10 KB</text:p>
          </table:table-cell>
          <table:table-cell table:style-name="Table3.A2" office:value-type="string">
            <text:p text:style-name="P22">
              <text:a xlink:type="simple" xlink:href="https://raad.dordrecht.nl/Documenten/M19-Inpact-van-de-komst-van-het-AZC-inzichtelijk-mak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M18 - Raad bij ombuigingen en bezuinigingen goed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54,88 KB</text:p>
          </table:table-cell>
          <table:table-cell table:style-name="Table3.A2" office:value-type="string">
            <text:p text:style-name="P22">
              <text:a xlink:type="simple" xlink:href="https://raad.dordrecht.nl/Documenten/M18-Raad-bij-ombuigingen-en-bezuinigingen-goed-in-positi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M17 - 
              <text:s/>
              Blaas de benzinebladblazer weg.pdf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75,84 KB</text:p>
          </table:table-cell>
          <table:table-cell table:style-name="Table3.A2" office:value-type="string">
            <text:p text:style-name="P22">
              <text:a xlink:type="simple" xlink:href="https://raad.dordrecht.nl/Documenten/M17-Blaas-de-benzinebladblazer-we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M16 - Ga aan de slag met nieuw voedselbeleid.pdf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115,89 KB</text:p>
          </table:table-cell>
          <table:table-cell table:style-name="Table3.A2" office:value-type="string">
            <text:p text:style-name="P22">
              <text:a xlink:type="simple" xlink:href="https://raad.dordrecht.nl/Documenten/M16-Ga-aan-de-slag-met-nieuw-voedselbelei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M15 - Stimuleren van weerbaarheid jongeren op het MBO.pdf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100,76 KB</text:p>
          </table:table-cell>
          <table:table-cell table:style-name="Table3.A2" office:value-type="string">
            <text:p text:style-name="P22">
              <text:a xlink:type="simple" xlink:href="https://raad.dordrecht.nl/Documenten/M15-Stimuleren-van-weerbaarheid-jongeren-op-het-MBO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M14 - Jongeren Perspectief Fonds - Geef jongeren met schulden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128,46 KB</text:p>
          </table:table-cell>
          <table:table-cell table:style-name="Table3.A2" office:value-type="string">
            <text:p text:style-name="P22">
              <text:a xlink:type="simple" xlink:href="https://raad.dordrecht.nl/Documenten/M14-Jongeren-Perspectief-Fonds-Geef-jongeren-met-schulden-perspectief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M13 - Stop de giftige uitstoot - Stop DuPont-Chemours.pdf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92,80 KB</text:p>
          </table:table-cell>
          <table:table-cell table:style-name="Table3.A2" office:value-type="string">
            <text:p text:style-name="P22">
              <text:a xlink:type="simple" xlink:href="https://raad.dordrecht.nl/Documenten/M13-Stop-de-giftige-uitstoot-Stop-DuPont-Chemours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M12 - Stop de groene grootheidswaanzin!.pdf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96,10 KB</text:p>
          </table:table-cell>
          <table:table-cell table:style-name="Table3.A2" office:value-type="string">
            <text:p text:style-name="P22">
              <text:a xlink:type="simple" xlink:href="https://raad.dordrecht.nl/Documenten/M12-Stop-de-groene-grootheidswaanzi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M11 - Van afvalstress naar afvalZen.pdf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100,93 KB</text:p>
          </table:table-cell>
          <table:table-cell table:style-name="Table3.A2" office:value-type="string">
            <text:p text:style-name="P22">
              <text:a xlink:type="simple" xlink:href="https://raad.dordrecht.nl/Documenten/M11-Van-afvalstress-naar-afvalZ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M10 - Breng verkoeling waar het echt nodig is!.pdf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110,66 KB</text:p>
          </table:table-cell>
          <table:table-cell table:style-name="Table3.A2" office:value-type="string">
            <text:p text:style-name="P22">
              <text:a xlink:type="simple" xlink:href="https://raad.dordrecht.nl/Documenten/M10-Breng-verkoeling-waar-het-echt-nodig-is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M8 - Kunst in openbare ruimte is van en voor idereen.pdf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95,65 KB</text:p>
          </table:table-cell>
          <table:table-cell table:style-name="Table3.A2" office:value-type="string">
            <text:p text:style-name="P22">
              <text:a xlink:type="simple" xlink:href="https://raad.dordrecht.nl/Documenten/M8-Kunst-in-openbare-ruimte-is-van-en-voor-idere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M5 - Evenementenfonds Top- en Breedtesport.pdf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112,50 KB</text:p>
          </table:table-cell>
          <table:table-cell table:style-name="Table3.A2" office:value-type="string">
            <text:p text:style-name="P22">
              <text:a xlink:type="simple" xlink:href="https://raad.dordrecht.nl/Documenten/M5-Evenementenfonds-Top-en-Breedtesport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M4 - Jongerenevenement.pdf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891,12 KB</text:p>
          </table:table-cell>
          <table:table-cell table:style-name="Table3.A2" office:value-type="string">
            <text:p text:style-name="P22">
              <text:a xlink:type="simple" xlink:href="https://raad.dordrecht.nl/Documenten/M4-Jongerenevenement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M3 - Alles Werkt Beter Op Batterijen.pdf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446,75 KB</text:p>
          </table:table-cell>
          <table:table-cell table:style-name="Table3.A2" office:value-type="string">
            <text:p text:style-name="P22">
              <text:a xlink:type="simple" xlink:href="https://raad.dordrecht.nl/Documenten/M3-Alles-Werkt-Beter-Op-Batterij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M2 - MaaS - Mobility as a Service OV-oplossing voor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67,43 KB</text:p>
          </table:table-cell>
          <table:table-cell table:style-name="Table3.A2" office:value-type="string">
            <text:p text:style-name="P22">
              <text:a xlink:type="simple" xlink:href="https://raad.dordrecht.nl/Documenten/M2-MaaS-Mobility-as-a-Service-OV-oplossing-voor-Dordrech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M1 - Extern onafhankelijk onderzoek naar nascheiding van afval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58,25 KB</text:p>
          </table:table-cell>
          <table:table-cell table:style-name="Table3.A2" office:value-type="string">
            <text:p text:style-name="P22">
              <text:a xlink:type="simple" xlink:href="https://raad.dordrecht.nl/Documenten/M1-Extern-onafhankelijk-onderzoek-naar-nascheiding-van-afval-in-Dordrecht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M11 Motie Verbeter de openbare ruimte in Crabbehof proactief.pdf (Stemmen staken).pdf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866,27 KB</text:p>
          </table:table-cell>
          <table:table-cell table:style-name="Table3.A2" office:value-type="string">
            <text:p text:style-name="P22">
              <text:a xlink:type="simple" xlink:href="https://raad.dordrecht.nl/Documenten/M11-Motie-Verbeter-de-openbare-ruimte-in-Crabbehof-proactief-pdf-Stemmen-stak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M15 Motie Ondersteun Goed Af.pdf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554,41 KB</text:p>
          </table:table-cell>
          <table:table-cell table:style-name="Table3.A2" office:value-type="string">
            <text:p text:style-name="P22">
              <text:a xlink:type="simple" xlink:href="https://raad.dordrecht.nl/Documenten/M15-Motie-Ondersteun-Goed-Af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M21 - Toeristische borden.pdf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57,47 KB</text:p>
          </table:table-cell>
          <table:table-cell table:style-name="Table3.A2" office:value-type="string">
            <text:p text:style-name="P22">
              <text:a xlink:type="simple" xlink:href="https://raad.dordrecht.nl/Documenten/M21-Toeristische-borden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M19 - Inpact van de komst van het AZC inzichtelijk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60,10 KB</text:p>
          </table:table-cell>
          <table:table-cell table:style-name="Table3.A2" office:value-type="string">
            <text:p text:style-name="P22">
              <text:a xlink:type="simple" xlink:href="https://raad.dordrecht.nl/Documenten/M19-Inpact-van-de-komst-van-het-AZC-inzichtelijk-make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M17 - 
              <text:s/>
              Blaas de benzinebladblazer weg.pdf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75,84 KB</text:p>
          </table:table-cell>
          <table:table-cell table:style-name="Table3.A2" office:value-type="string">
            <text:p text:style-name="P22">
              <text:a xlink:type="simple" xlink:href="https://raad.dordrecht.nl/Documenten/M17-Blaas-de-benzinebladblazer-weg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M15 - Stimuleren van weerbaarheid jongeren op het MBO.pdf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100,76 KB</text:p>
          </table:table-cell>
          <table:table-cell table:style-name="Table3.A2" office:value-type="string">
            <text:p text:style-name="P22">
              <text:a xlink:type="simple" xlink:href="https://raad.dordrecht.nl/Documenten/M15-Stimuleren-van-weerbaarheid-jongeren-op-het-MBO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M23 - Parkeren is echte zorg.pdf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raad.dordrecht.nl/Documenten/M23-Parkeren-is-echte-zorg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M12 - Stop de groene grootheidswaanzin!.pdf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96,10 KB</text:p>
          </table:table-cell>
          <table:table-cell table:style-name="Table3.A2" office:value-type="string">
            <text:p text:style-name="P22">
              <text:a xlink:type="simple" xlink:href="https://raad.dordrecht.nl/Documenten/M12-Stop-de-groene-grootheidswaanzin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M11 - Van afvalstress naar afvalZen.pdf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100,93 KB</text:p>
          </table:table-cell>
          <table:table-cell table:style-name="Table3.A2" office:value-type="string">
            <text:p text:style-name="P22">
              <text:a xlink:type="simple" xlink:href="https://raad.dordrecht.nl/Documenten/M11-Van-afvalstress-naar-afvalZen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M7 - #Dordtbouwtdoor.pdf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70,19 KB</text:p>
          </table:table-cell>
          <table:table-cell table:style-name="Table3.A2" office:value-type="string">
            <text:p text:style-name="P22">
              <text:a xlink:type="simple" xlink:href="https://raad.dordrecht.nl/Documenten/M7-Dordtbouwtdoor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M3 - Alles Werkt Beter Op Batterijen.pdf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446,75 KB</text:p>
          </table:table-cell>
          <table:table-cell table:style-name="Table3.A2" office:value-type="string">
            <text:p text:style-name="P22">
              <text:a xlink:type="simple" xlink:href="https://raad.dordrecht.nl/Documenten/M3-Alles-Werkt-Beter-Op-Batterijen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M2 - MaaS - Mobility as a Service OV-oplossing voor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67,43 KB</text:p>
          </table:table-cell>
          <table:table-cell table:style-name="Table3.A2" office:value-type="string">
            <text:p text:style-name="P22">
              <text:a xlink:type="simple" xlink:href="https://raad.dordrecht.nl/Documenten/M2-MaaS-Mobility-as-a-Service-OV-oplossing-voor-Dordrecht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M1 - Extern onafhankelijk onderzoek naar nascheiding van afval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58,25 KB</text:p>
          </table:table-cell>
          <table:table-cell table:style-name="Table3.A2" office:value-type="string">
            <text:p text:style-name="P22">
              <text:a xlink:type="simple" xlink:href="https://raad.dordrecht.nl/Documenten/M1-Extern-onafhankelijk-onderzoek-naar-nascheiding-van-afval-in-Dordrecht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M10 - Breng verkoeling waar het echt nodig is!.pdf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110,66 KB</text:p>
          </table:table-cell>
          <table:table-cell table:style-name="Table3.A2" office:value-type="string">
            <text:p text:style-name="P22">
              <text:a xlink:type="simple" xlink:href="https://raad.dordrecht.nl/Documenten/M10-Breng-verkoeling-waar-het-echt-nodig-is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M4 - Jongerenevenement.pdf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891,12 KB</text:p>
          </table:table-cell>
          <table:table-cell table:style-name="Table3.A2" office:value-type="string">
            <text:p text:style-name="P22">
              <text:a xlink:type="simple" xlink:href="https://raad.dordrecht.nl/Documenten/M4-Jongerenevenement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M9 - Gemeente en inwoners samen sterk tegen 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93,87 KB</text:p>
          </table:table-cell>
          <table:table-cell table:style-name="Table3.A2" office:value-type="string">
            <text:p text:style-name="P22">
              <text:a xlink:type="simple" xlink:href="https://raad.dordrecht.nl/Documenten/M9-Gemeente-en-inwoners-samen-sterk-tegen-Chemours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M7 - #Dordtbouwtdoor.pdf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70,19 KB</text:p>
          </table:table-cell>
          <table:table-cell table:style-name="Table3.A2" office:value-type="string">
            <text:p text:style-name="P22">
              <text:a xlink:type="simple" xlink:href="https://raad.dordrecht.nl/Documenten/M7-Dordtbouwtdoor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M6 - Weer grip op de financiële ontwikkelingen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77,60 KB</text:p>
          </table:table-cell>
          <table:table-cell table:style-name="Table3.A2" office:value-type="string">
            <text:p text:style-name="P22">
              <text:a xlink:type="simple" xlink:href="https://raad.dordrecht.nl/Documenten/M6-Weer-grip-op-de-financiele-ontwikkelingen-sociaal-domei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36 M11 Motie Verbeter de openbare ruimte in Crabbehof proactief.pdf (Verworpen 20 tegen -18 voor).pdf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866,27 KB</text:p>
          </table:table-cell>
          <table:table-cell table:style-name="Table3.A2" office:value-type="string">
            <text:p text:style-name="P22">
              <text:a xlink:type="simple" xlink:href="https://raad.dordrecht.nl/Documenten/36-M11-Motie-Verbeter-de-openbare-ruimte-in-Crabbehof-proactief-pdf-Verworpen-20-tegen-18-voo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M25 - Een gemeentelijk zorgadviseur kan ontzorgen.pdf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80,24 KB</text:p>
          </table:table-cell>
          <table:table-cell table:style-name="Table3.A2" office:value-type="string">
            <text:p text:style-name="P22">
              <text:a xlink:type="simple" xlink:href="https://raad.dordrecht.nl/Documenten/M25-Een-gemeentelijk-zorgadviseur-kan-ontzor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M24 - Inclusie in Dordrecht is nou een illusie.pdf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54,49 KB</text:p>
          </table:table-cell>
          <table:table-cell table:style-name="Table3.A2" office:value-type="string">
            <text:p text:style-name="P22">
              <text:a xlink:type="simple" xlink:href="https://raad.dordrecht.nl/Documenten/M24-Inclusie-in-Dordrecht-is-nou-een-illusi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M23 - Parkeren is echte zorg.pdf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raad.dordrecht.nl/Documenten/M23-Parkeren-is-echte-zor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M22 - Witgoedregeling vanuit Bijzondere Bijstand.pdf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87,06 KB</text:p>
          </table:table-cell>
          <table:table-cell table:style-name="Table3.A2" office:value-type="string">
            <text:p text:style-name="P22">
              <text:a xlink:type="simple" xlink:href="https://raad.dordrecht.nl/Documenten/M22-Witgoedregeling-vanuit-Bijzondere-Bijstan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M21 - Toeristische borden.pdf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57,47 KB</text:p>
          </table:table-cell>
          <table:table-cell table:style-name="Table3.A2" office:value-type="string">
            <text:p text:style-name="P22">
              <text:a xlink:type="simple" xlink:href="https://raad.dordrecht.nl/Documenten/M21-Toeristische-bord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M20 - Borgstelling door Chemours ivm PFAS vervuiling.pdf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35,87 KB</text:p>
          </table:table-cell>
          <table:table-cell table:style-name="Table3.A2" office:value-type="string">
            <text:p text:style-name="P22">
              <text:a xlink:type="simple" xlink:href="https://raad.dordrecht.nl/Documenten/M20-Borgstelling-door-Chemours-ivm-PFAS-vervuil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M19 - Inpact van de komst van het AZC inzichtelijk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60,10 KB</text:p>
          </table:table-cell>
          <table:table-cell table:style-name="Table3.A2" office:value-type="string">
            <text:p text:style-name="P22">
              <text:a xlink:type="simple" xlink:href="https://raad.dordrecht.nl/Documenten/M19-Inpact-van-de-komst-van-het-AZC-inzichtelijk-ma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M18 - Raad bij ombuigingen en bezuinigingen goed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54,88 KB</text:p>
          </table:table-cell>
          <table:table-cell table:style-name="Table3.A2" office:value-type="string">
            <text:p text:style-name="P22">
              <text:a xlink:type="simple" xlink:href="https://raad.dordrecht.nl/Documenten/M18-Raad-bij-ombuigingen-en-bezuinigingen-goed-in-positie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M17 - 
              <text:s/>
              Blaas de benzinebladblazer weg.pdf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75,84 KB</text:p>
          </table:table-cell>
          <table:table-cell table:style-name="Table3.A2" office:value-type="string">
            <text:p text:style-name="P22">
              <text:a xlink:type="simple" xlink:href="https://raad.dordrecht.nl/Documenten/M17-Blaas-de-benzinebladblazer-we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M16 - Ga aan de slag met nieuw voedselbeleid.pdf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115,89 KB</text:p>
          </table:table-cell>
          <table:table-cell table:style-name="Table3.A2" office:value-type="string">
            <text:p text:style-name="P22">
              <text:a xlink:type="simple" xlink:href="https://raad.dordrecht.nl/Documenten/M16-Ga-aan-de-slag-met-nieuw-voedselbele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M15 - Stimuleren van weerbaarheid jongeren op het MBO.pdf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100,76 KB</text:p>
          </table:table-cell>
          <table:table-cell table:style-name="Table3.A2" office:value-type="string">
            <text:p text:style-name="P22">
              <text:a xlink:type="simple" xlink:href="https://raad.dordrecht.nl/Documenten/M15-Stimuleren-van-weerbaarheid-jongeren-op-het-MBO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M14 - Jongeren Perspectief Fonds - Geef jongeren met schulden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128,46 KB</text:p>
          </table:table-cell>
          <table:table-cell table:style-name="Table3.A2" office:value-type="string">
            <text:p text:style-name="P22">
              <text:a xlink:type="simple" xlink:href="https://raad.dordrecht.nl/Documenten/M14-Jongeren-Perspectief-Fonds-Geef-jongeren-met-schulden-perspectief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M13 - Stop de giftige uitstoot - Stop DuPont-Chemours.pdf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92,80 KB</text:p>
          </table:table-cell>
          <table:table-cell table:style-name="Table3.A2" office:value-type="string">
            <text:p text:style-name="P22">
              <text:a xlink:type="simple" xlink:href="https://raad.dordrecht.nl/Documenten/M13-Stop-de-giftige-uitstoot-Stop-DuPont-Chemours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M12 - Stop de groene grootheidswaanzin!.pdf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96,10 KB</text:p>
          </table:table-cell>
          <table:table-cell table:style-name="Table3.A2" office:value-type="string">
            <text:p text:style-name="P22">
              <text:a xlink:type="simple" xlink:href="https://raad.dordrecht.nl/Documenten/M12-Stop-de-groene-grootheidswaanzi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M11 - Van afvalstress naar afvalZen.pdf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100,93 KB</text:p>
          </table:table-cell>
          <table:table-cell table:style-name="Table3.A2" office:value-type="string">
            <text:p text:style-name="P22">
              <text:a xlink:type="simple" xlink:href="https://raad.dordrecht.nl/Documenten/M11-Van-afvalstress-naar-afvalZ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M10 - Breng verkoeling waar het echt nodig is!.pdf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110,66 KB</text:p>
          </table:table-cell>
          <table:table-cell table:style-name="Table3.A2" office:value-type="string">
            <text:p text:style-name="P22">
              <text:a xlink:type="simple" xlink:href="https://raad.dordrecht.nl/Documenten/M10-Breng-verkoeling-waar-het-echt-nodig-is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M9 - Gemeente en inwoners samen sterk tegen 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93,87 KB</text:p>
          </table:table-cell>
          <table:table-cell table:style-name="Table3.A2" office:value-type="string">
            <text:p text:style-name="P22">
              <text:a xlink:type="simple" xlink:href="https://raad.dordrecht.nl/Documenten/M9-Gemeente-en-inwoners-samen-sterk-tegen-Chemour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M8 - Kunst in openbare ruimte is van en voor idereen.pdf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95,65 KB</text:p>
          </table:table-cell>
          <table:table-cell table:style-name="Table3.A2" office:value-type="string">
            <text:p text:style-name="P22">
              <text:a xlink:type="simple" xlink:href="https://raad.dordrecht.nl/Documenten/M8-Kunst-in-openbare-ruimte-is-van-en-voor-idere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M7 - #Dordtbouwtdoor.pdf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70,19 KB</text:p>
          </table:table-cell>
          <table:table-cell table:style-name="Table3.A2" office:value-type="string">
            <text:p text:style-name="P22">
              <text:a xlink:type="simple" xlink:href="https://raad.dordrecht.nl/Documenten/M7-Dordtbouwtdoor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M6 - Weer grip op de financiële ontwikkelingen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77,60 KB</text:p>
          </table:table-cell>
          <table:table-cell table:style-name="Table3.A2" office:value-type="string">
            <text:p text:style-name="P22">
              <text:a xlink:type="simple" xlink:href="https://raad.dordrecht.nl/Documenten/M6-Weer-grip-op-de-financiele-ontwikkelingen-sociaal-domei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M5 - Evenementenfonds Top- en Breedtesport.pdf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112,50 KB</text:p>
          </table:table-cell>
          <table:table-cell table:style-name="Table3.A2" office:value-type="string">
            <text:p text:style-name="P22">
              <text:a xlink:type="simple" xlink:href="https://raad.dordrecht.nl/Documenten/M5-Evenementenfonds-Top-en-Breedtespo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M27 - Dordrecht zichtbaar Regenboogstad.pdf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83,91 KB</text:p>
          </table:table-cell>
          <table:table-cell table:style-name="Table3.A2" office:value-type="string">
            <text:p text:style-name="P22">
              <text:a xlink:type="simple" xlink:href="https://raad.dordrecht.nl/Documenten/M27-Dordrecht-zichtbaar-Regenboogsta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M26 - Help de zomertortel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77,80 KB</text:p>
          </table:table-cell>
          <table:table-cell table:style-name="Table3.A2" office:value-type="string">
            <text:p text:style-name="P22">
              <text:a xlink:type="simple" xlink:href="https://raad.dordrecht.nl/Documenten/M26-Help-de-zomertortel-in-Dordrech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M4 - Jongerenevenement.pdf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891,12 KB</text:p>
          </table:table-cell>
          <table:table-cell table:style-name="Table3.A2" office:value-type="string">
            <text:p text:style-name="P22">
              <text:a xlink:type="simple" xlink:href="https://raad.dordrecht.nl/Documenten/M4-Jongerenevene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M3 - Alles Werkt Beter Op Batterijen.pdf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446,75 KB</text:p>
          </table:table-cell>
          <table:table-cell table:style-name="Table3.A2" office:value-type="string">
            <text:p text:style-name="P22">
              <text:a xlink:type="simple" xlink:href="https://raad.dordrecht.nl/Documenten/M3-Alles-Werkt-Beter-Op-Batterij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M2 - MaaS - Mobility as a Service OV-oplossing voor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67,43 KB</text:p>
          </table:table-cell>
          <table:table-cell table:style-name="Table3.A2" office:value-type="string">
            <text:p text:style-name="P22">
              <text:a xlink:type="simple" xlink:href="https://raad.dordrecht.nl/Documenten/M2-MaaS-Mobility-as-a-Service-OV-oplossing-voor-Dordrech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M1 - Extern onafhankelijk onderzoek naar nascheiding van afval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58,25 KB</text:p>
          </table:table-cell>
          <table:table-cell table:style-name="Table3.A2" office:value-type="string">
            <text:p text:style-name="P22">
              <text:a xlink:type="simple" xlink:href="https://raad.dordrecht.nl/Documenten/M1-Extern-onafhankelijk-onderzoek-naar-nascheiding-van-afval-in-Dordrecht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Motie M23 - Parkeren is echte zorg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23-Parkeren-is-echte-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Motie M25 - Een gemeentelijk zorgadviseur kan ontzorgen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80,24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25-Een-gemeentelijk-zorgadviseur-kan-ontzorg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Motie M24 - Inclusie in Dordrecht is nou een illusie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54,49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24-Inclusie-in-Dordrecht-is-nou-een-illusi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Motie M21 - Toeristische borden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57,47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21-Toeristische-bord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Motie M22 - Witgoedregeling vanuit Bijzondere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87,06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22-Witgoedregeling-vanuit-Bijzondere-Bijstan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Motie M18 - Raad bij ombuigingen en bezuinigingen goed in positie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54,88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18-Raad-bij-ombuigingen-en-bezuinigingen-goed-in-positie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Motie M20 - Borgstelling door Chemours ivm PFAS vervuiling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35,87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20-Borgstelling-door-Chemours-ivm-PFAS-vervuiling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Motie M19 - Inpact van de komst van het AZC inzichtelijk maken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60,10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19-Inpact-van-de-komst-van-het-AZC-inzichtelijk-make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Motie M16 - Ga aan de slag met nieuw voedselbeleid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115,89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16-Ga-aan-de-slag-met-nieuw-voedselbelei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Motie M17 - Blaas de benzinebladblazer weg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75,84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17-Blaas-de-benzinebladblazer-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Motie M10 - Breng verkoeling waar het echt nodig is!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110,66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10-Breng-verkoeling-waar-het-echt-nodig-is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Motie M11 - Van afvalstress naar afvalZen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100,93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11-Van-afvalstress-naar-afvalZ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Motie M14 - Jongeren Perspectief Fonds - Geef jongeren met schulden 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128,46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14-Jongeren-Perspectief-Fonds-Geef-jongeren-met-schulden-perspectief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Motie M12 - Stop de groene grootheidswaanzin!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96,10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12-Stop-de-groene-grootheidswaanzi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Motie M13 - Stop de giftige uitstoot - Stop DuPont-Chemours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92,80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13-Stop-de-giftige-uitstoot-Stop-DuPont-Chemours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Motie M15 - Stimuleren van weerbaarheid jongeren op het MBO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100,76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15-Stimuleren-van-weerbaarheid-jongeren-op-het-MBO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Motie M9 - Gemeente en inwoners samen sterk tegen Chemours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93,87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9-Gemeente-en-inwoners-samen-sterk-tegen-Chemours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Motie M8 - Kunst in openbare ruimte is van en voor idereen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95,65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8-Kunst-in-openbare-ruimte-is-van-en-voor-idere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Motie M7 - #Dordtbouwtdoor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70,19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7-Dordtbouwtdoor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Motie M6 - Weer grip op de financiële ontwikkelingen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77,60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6-Weer-grip-op-de-financiele-ontwikkelingen-sociaal-domei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Motie M5 - Evenementenfonds Top- en Breedtesport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112,50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5-Evenementenfonds-Top-en-Breedtesport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Motie M4 - Jongerenevenement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891,12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4-Jongerenevenement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Motie M3 - Alles Werkt Beter Op Batterijen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446,75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3-Alles-Werkt-Beter-Op-Batterijen-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Motie M2 - MaaS - Mobility as a Service OV-oplossing voor Dordrecht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67,43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2-MaaS-Mobility-as-a-Service-OV-oplossing-voor-Dordrecht-1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Motie M1 - Extern onafhankelijk onderzoek naar nascheiding van afval in Dordrecht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58,25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Motie-M1-Extern-onafhankelijk-onderzoek-naar-nascheiding-van-afval-in-Dordrecht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M30 Motie Keti Koti.pdf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61,31 KB</text:p>
          </table:table-cell>
          <table:table-cell table:style-name="Table3.A2" office:value-type="string">
            <text:p text:style-name="P22">
              <text:a xlink:type="simple" xlink:href="https://raad.dordrecht.nl/Documenten/M30-Motie-Keti-Koti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684" meta:character-count="9843" meta:non-whitespace-character-count="88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