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63">
                <draw:image xlink:href="Pictures/100000010000080000000800C9F7B2FE.png" xlink:type="simple" xlink:show="embed" xlink:actuate="onLoad" draw:mime-type="image/png"/>
              </draw:frame>
              131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M29 
              <text:s/>
              Koers houden – Op weg naar een toekomstbestendig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182,75 KB</text:p>
          </table:table-cell>
          <table:table-cell table:style-name="Table3.A2" office:value-type="string">
            <text:p text:style-name="P22">
              <text:a xlink:type="simple" xlink:href="https://raad.dordrecht.nl/Documenten/Stemming-Motie-M29-Koers-houden-Op-weg-naar-een-toekomstbestendig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M28A 
              <text:s/>
              Gewoon in beeld wat leges 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28A-Gewoon-in-beeld-wat-leges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M27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raad.dordrecht.nl/Documenten/Stemming-Motie-M27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M26 
              <text:s/>
              De vervuiler betaalt havengeld.pdf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176,04 KB</text:p>
          </table:table-cell>
          <table:table-cell table:style-name="Table3.A2" office:value-type="string">
            <text:p text:style-name="P22">
              <text:a xlink:type="simple" xlink:href="https://raad.dordrecht.nl/Documenten/Stemming-Motie-M26-De-vervuiler-betaalt-haveng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M25A 
              <text:s/>
              De vervuiler betaalt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raad.dordrecht.nl/Documenten/Stemming-Motie-M25A-De-vervuiler-betaalt-riool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M22 
              <text:s/>
              Glansrijke toekomst mét jongeren – jeugdstrategie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180,26 KB</text:p>
          </table:table-cell>
          <table:table-cell table:style-name="Table3.A2" office:value-type="string">
            <text:p text:style-name="P22">
              <text:a xlink:type="simple" xlink:href="https://raad.dordrecht.nl/Documenten/Stemming-Motie-M22-Glansrijke-toekomst-met-jongeren-jeugdstrategie-Dor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M21 
              <text:s/>
              Houd de basis overeind – indexeer vrijwilligersorganisaties tot €50.000 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s://raad.dordrecht.nl/Documenten/Stemming-Motie-M21-Houd-de-basis-overeind-indexeer-vrijwilligersorganisaties-tot-50-0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M20 
              <text:s/>
              Ook publieke zakelijkheid bij de logiesheffing, ieder verblijf betaalt mee.pdf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raad.dordrecht.nl/Documenten/Stemming-Motie-M20-Ook-publieke-zakelijkheid-bij-de-logiesheffing-ieder-verblijf-betaalt-me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M19 
              <text:s/>
              Behoud van speelplekken in onze 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9-Behoud-van-speelplekken-in-onze-wij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M18 
              <text:s/>
              Van ambitie naar aanpak externe inhuur.pdf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176,50 KB</text:p>
          </table:table-cell>
          <table:table-cell table:style-name="Table3.A2" office:value-type="string">
            <text:p text:style-name="P22">
              <text:a xlink:type="simple" xlink:href="https://raad.dordrecht.nl/Documenten/Stemming-Motie-M18-Van-ambitie-naar-aanpak-externe-inh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Motie M17 
              <text:s/>
              Zorgvuldige besluitvorming bij ombuigingen - eerst uitwerken dan besluiten.pdf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7-Zorgvuldige-besluitvorming-bij-ombuigingen-eerst-uitwerken-dan-beslui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Motie M16 
              <text:s/>
              Stapsgewijze verlaging externe inhuur richting Roemer-norm.pdf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6-Stapsgewijze-verlaging-externe-inhuur-richting-Roemer-nor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Motie M15 
              <text:s/>
              Behoud onze evenementen – Ze zijn GOUD voor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5-Behoud-onze-evenementen-Ze-zijn-GOUD-voor-onze-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M14A 
              <text:s/>
              Dagrecreatieterrein Nieuwe Dordtse Biesbosch span het paard niet achter de wagen!.pdf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A-Dagrecreatieterrein-Nieuwe-Dordtse-Biesbosch-span-het-paard-niet-achter-de-w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Motie M13A 
              <text:s/>
              Laat de scootmobielrijder niet in de regen 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A-Laat-de-scootmobielrijder-niet-in-de-regen-st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Stemming Motie M12A 
              <text:s/>
              Kaders sociaal 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A-Kaders-sociaal-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Stemming Motie M11A 
              <text:s/>
              Materialendepot.pdf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A-Materialendepo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Stemming Motie M10A 
              <text:s/>
              Voorkom stapeling van kortingen op evenementensector.pdf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A-Voorkom-stapeling-van-kortingen-op-evenementensecto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Stemming Motie M8 
              <text:s/>
              Behoud onderwijsmuseum.pdf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175,68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Behoud-onderwijsmuse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Stemming Motie M7A 
              <text:s/>
              Dordrecht een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177,31 KB</text:p>
          </table:table-cell>
          <table:table-cell table:style-name="Table3.A2" office:value-type="string">
            <text:p text:style-name="P22">
              <text:a xlink:type="simple" xlink:href="https://raad.dordrecht.nl/Documenten/Stemming-Motie-M7A-Dordrecht-een-dementievriendelijke-geme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Stemming Motie M6 
              <text:s/>
              Behoud herten en andere dierenparkjes.pdf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Behoud-herten-en-andere-dierenparkj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Stemming Motie M3A 
              <text:s/>
              Evalueer de ombuigingen.pdf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176,25 KB</text:p>
          </table:table-cell>
          <table:table-cell table:style-name="Table3.A2" office:value-type="string">
            <text:p text:style-name="P22">
              <text:a xlink:type="simple" xlink:href="https://raad.dordrecht.nl/Documenten/Stemming-Motie-M3A-Evalueer-de-ombuig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Stemming Motie M2A 
              <text:s/>
              Digitale veiligheid eerst!.pdf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raad.dordrecht.nl/Documenten/Stemming-Motie-M2A-Digitale-veiligheid-eer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Stemming Motie M1A 
              <text:s/>
              Realistisch klimaatneutraal.pdf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A-Realistisch-klimaatneutr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Stemming Motie M1 Bouw voldoende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Bouw-voldoende-sociaa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M2A - Digitale veiligheid eerst!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111,21 KB</text:p>
          </table:table-cell>
          <table:table-cell table:style-name="Table3.A2" office:value-type="string">
            <text:p text:style-name="P22">
              <text:a xlink:type="simple" xlink:href="https://raad.dordrecht.nl/Documenten/M2A-Digitale-veiligheid-eerst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M30 - Begin bij het begn, Behoud van Startsubsidie voor Creatieve Starters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dordrecht.nl/Documenten/M30-Begin-bij-het-begn-Behoud-van-Startsubsidie-voor-Creatieve-Starters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M29 - Koers houden - op weg naar een toekomstbestendig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120,89 KB</text:p>
          </table:table-cell>
          <table:table-cell table:style-name="Table3.A2" office:value-type="string">
            <text:p text:style-name="P22">
              <text:a xlink:type="simple" xlink:href="https://raad.dordrecht.nl/Documenten/M29-Koers-houden-op-weg-naar-een-toekomstbestendig-Dordrecht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M28A - Gewoon in beeld wat leges 'kosten'-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49,99 KB</text:p>
          </table:table-cell>
          <table:table-cell table:style-name="Table3.A2" office:value-type="string">
            <text:p text:style-name="P22">
              <text:a xlink:type="simple" xlink:href="https://raad.dordrecht.nl/Documenten/M28A-Gewoon-in-beeld-wat-leges-kost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M28 - Gewoon in beeld wat leges 'kosten'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38,33 KB</text:p>
          </table:table-cell>
          <table:table-cell table:style-name="Table3.A2" office:value-type="string">
            <text:p text:style-name="P22">
              <text:a xlink:type="simple" xlink:href="https://raad.dordrecht.nl/Documenten/M28-Gewoon-in-beeld-wat-leges-kosten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M27 - Rekenkamer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191,83 KB</text:p>
          </table:table-cell>
          <table:table-cell table:style-name="Table3.A2" office:value-type="string">
            <text:p text:style-name="P22">
              <text:a xlink:type="simple" xlink:href="https://raad.dordrecht.nl/Documenten/M27-Rekenkamer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M26 - De vervuiler betaalt hovengeld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raad.dordrecht.nl/Documenten/M26-De-vervuiler-betaalt-hovengeld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M25A - De vervuiler betaalt rioolheffing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dordrecht.nl/Documenten/M25A-De-vervuiler-betaalt-rioolheffing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M25 - De vervuiler betaalt rioolheffing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raad.dordrecht.nl/Documenten/M25-De-vervuiler-betaalt-rioolheffing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M24 - Gemeente Aan Zet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110,56 KB</text:p>
          </table:table-cell>
          <table:table-cell table:style-name="Table3.A2" office:value-type="string">
            <text:p text:style-name="P22">
              <text:a xlink:type="simple" xlink:href="https://raad.dordrecht.nl/Documenten/M24-Gemeente-Aan-Zet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M23 - Versterken wat werkt, jeugdboa's in onze wijken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70,01 KB</text:p>
          </table:table-cell>
          <table:table-cell table:style-name="Table3.A2" office:value-type="string">
            <text:p text:style-name="P22">
              <text:a xlink:type="simple" xlink:href="https://raad.dordrecht.nl/Documenten/M23-Versterken-wat-werkt-jeugdboa-s-in-onze-wijken-Ingetro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M22 - Glansrijke toekomst mét jongeren - Jeugdstrategie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92,02 KB</text:p>
          </table:table-cell>
          <table:table-cell table:style-name="Table3.A2" office:value-type="string">
            <text:p text:style-name="P22">
              <text:a xlink:type="simple" xlink:href="https://raad.dordrecht.nl/Documenten/M22-Glansrijke-toekomst-met-jongeren-Jeugdstrategie-Dord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M21 - Houd de basis overeind - indexeer vrijwillegersorganisaties tot € 50.000 -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90,84 KB</text:p>
          </table:table-cell>
          <table:table-cell table:style-name="Table3.A2" office:value-type="string">
            <text:p text:style-name="P22">
              <text:a xlink:type="simple" xlink:href="https://raad.dordrecht.nl/Documenten/M21-Houd-de-basis-overeind-indexeer-vrijwillegersorganisaties-tot-50-000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M20 - Ook publieke zakelijkheid bij de logiesheffing, ieder verblijf betaalt mee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55,11 KB</text:p>
          </table:table-cell>
          <table:table-cell table:style-name="Table3.A2" office:value-type="string">
            <text:p text:style-name="P22">
              <text:a xlink:type="simple" xlink:href="https://raad.dordrecht.nl/Documenten/M20-Ook-publieke-zakelijkheid-bij-de-logiesheffing-ieder-verblijf-betaalt-mee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M19 - Behoud van speelplekken in onze wijken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74,11 KB</text:p>
          </table:table-cell>
          <table:table-cell table:style-name="Table3.A2" office:value-type="string">
            <text:p text:style-name="P22">
              <text:a xlink:type="simple" xlink:href="https://raad.dordrecht.nl/Documenten/M19-Behoud-van-speelplekken-in-onze-wijken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M18 - Van ambitie naar aanpak externe inhuur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103,82 KB</text:p>
          </table:table-cell>
          <table:table-cell table:style-name="Table3.A2" office:value-type="string">
            <text:p text:style-name="P22">
              <text:a xlink:type="simple" xlink:href="https://raad.dordrecht.nl/Documenten/M18-Van-ambitie-naar-aanpak-externe-inhuur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M17 - Zorgvuldige besluitvorming bij ombuigingen - eerst uitwerken dan besluiten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raad.dordrecht.nl/Documenten/M17-Zorgvuldige-besluitvorming-bij-ombuigingen-eerst-uitwerken-dan-besluiten-Verwor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M16 - Stapsgewijze verlaging externe inhuur richting Roemer-norm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s://raad.dordrecht.nl/Documenten/M16-Stapsgewijze-verlaging-externe-inhuur-richting-Roemer-norm-Verworp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M15 - Behoud onze evenementen! Zij zijn GOUD voor de Stad!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raad.dordrecht.nl/Documenten/M15-Behoud-onze-evenementen-Zij-zijn-GOUD-voor-de-Stad-Verworp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M14A - Dagrcreatieterrein Nieuwe Dordtse Biesbosch, span het paard niet achter de wagen!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raad.dordrecht.nl/Documenten/M14A-Dagrcreatieterrein-Nieuwe-Dordtse-Biesbosch-span-het-paard-niet-achter-de-wagen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M14 - Dagrecreatieterrein Nieuwe Dordtse Biesbosch, span het paard niet achter de wagen!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raad.dordrecht.nl/Documenten/M14-Dagrecreatieterrein-Nieuwe-Dordtse-Biesbosch-span-het-paard-niet-achter-de-wagen-Ingetrok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M13A - Laat de scootmobielrijder niet in de regen staan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107,25 KB</text:p>
          </table:table-cell>
          <table:table-cell table:style-name="Table3.A2" office:value-type="string">
            <text:p text:style-name="P22">
              <text:a xlink:type="simple" xlink:href="https://raad.dordrecht.nl/Documenten/M13A-Laat-de-scootmobielrijder-niet-in-de-regen-staan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M13 - Scootmobiel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83,69 KB</text:p>
          </table:table-cell>
          <table:table-cell table:style-name="Table3.A2" office:value-type="string">
            <text:p text:style-name="P22">
              <text:a xlink:type="simple" xlink:href="https://raad.dordrecht.nl/Documenten/M13-Scootmobiel-Ingetrokk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M12A - Kaders sociaal fonds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s://raad.dordrecht.nl/Documenten/M12A-Kaders-sociaal-fonds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M12 - Kaders sociale fonds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raad.dordrecht.nl/Documenten/M12-Kaders-sociale-fonds-Ingetrok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M11A - Materialendepot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dordrecht.nl/Documenten/M11A-Materialendepot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M11 - Materialendepot - Ingekotrokken.pdf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108,40 KB</text:p>
          </table:table-cell>
          <table:table-cell table:style-name="Table3.A2" office:value-type="string">
            <text:p text:style-name="P22">
              <text:a xlink:type="simple" xlink:href="https://raad.dordrecht.nl/Documenten/M11-Materialendepot-Ingekotrok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M10A - Voorkom stapeling van kortingen op evenementensector want een gezellige stad doe je samen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dordrecht.nl/Documenten/M10A-Voorkom-stapeling-van-kortingen-op-evenementensector-want-een-gezellige-stad-doe-je-samen-Aangen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M1 - Bouw voldoende sociaal (Maasterras)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90,49 KB</text:p>
          </table:table-cell>
          <table:table-cell table:style-name="Table3.A2" office:value-type="string">
            <text:p text:style-name="P22">
              <text:a xlink:type="simple" xlink:href="https://raad.dordrecht.nl/Documenten/M1-Bouw-voldoende-sociaal-Maasterras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M10 - Voorkom stapeling van kortingen op evenementensector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raad.dordrecht.nl/Documenten/M10-Voorkom-stapeling-van-kortingen-op-evenementensector-Ingetro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M9 - Reële waadebepaling gemeentelijk historisch vastgoed door koppeling aan cultuur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63,39 KB</text:p>
          </table:table-cell>
          <table:table-cell table:style-name="Table3.A2" office:value-type="string">
            <text:p text:style-name="P22">
              <text:a xlink:type="simple" xlink:href="https://raad.dordrecht.nl/Documenten/M9-Reele-waadebepaling-gemeentelijk-historisch-vastgoed-door-koppeling-aan-cultuur-Ingetrok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M8 - Behoud onderwijsmuseum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115,10 KB</text:p>
          </table:table-cell>
          <table:table-cell table:style-name="Table3.A2" office:value-type="string">
            <text:p text:style-name="P22">
              <text:a xlink:type="simple" xlink:href="https://raad.dordrecht.nl/Documenten/M8-Behoud-onderwijsmuseum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M7A - Dordrecht dementievriendelijke gemeente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raad.dordrecht.nl/Documenten/M7A-Dordrecht-dementievriendelijke-gemeente-Aangeno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M7 - Dordrecht dementievriendelijke gemeente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163,24 KB</text:p>
          </table:table-cell>
          <table:table-cell table:style-name="Table3.A2" office:value-type="string">
            <text:p text:style-name="P22">
              <text:a xlink:type="simple" xlink:href="https://raad.dordrecht.nl/Documenten/M7-Dordrecht-dementievriendelijke-gemeente-Ingetrok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M6 - Behoud herten en andere dierenparkjes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119,09 KB</text:p>
          </table:table-cell>
          <table:table-cell table:style-name="Table3.A2" office:value-type="string">
            <text:p text:style-name="P22">
              <text:a xlink:type="simple" xlink:href="https://raad.dordrecht.nl/Documenten/M6-Behoud-herten-en-andere-dierenparkjes-Aangen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M5 - Een gezellige stad doen we Samen!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72,07 KB</text:p>
          </table:table-cell>
          <table:table-cell table:style-name="Table3.A2" office:value-type="string">
            <text:p text:style-name="P22">
              <text:a xlink:type="simple" xlink:href="https://raad.dordrecht.nl/Documenten/M5-Een-gezellige-stad-doen-we-Samen-Ingetrok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M4 - Stapsgewijze verlaging externe inhuur richting Roumer-norm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raad.dordrecht.nl/Documenten/M4-Stapsgewijze-verlaging-externe-inhuur-richting-Roumer-norm-Ingetrok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M3A - Evalueer de Ombuigingen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raad.dordrecht.nl/Documenten/M3A-Evalueer-de-Ombuigingen-Verwor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M3 - Evalueer de Ombuigingen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raad.dordrecht.nl/Documenten/M3-Evalueer-de-Ombuigingen-Ingetrokk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M2 - Digitale veiligheid eerst!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89,97 KB</text:p>
          </table:table-cell>
          <table:table-cell table:style-name="Table3.A2" office:value-type="string">
            <text:p text:style-name="P22">
              <text:a xlink:type="simple" xlink:href="https://raad.dordrecht.nl/Documenten/M2-Digitale-veiligheid-eerst-Ingetrok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M1A - Realistisch klimaatneutraal!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96,54 KB</text:p>
          </table:table-cell>
          <table:table-cell table:style-name="Table3.A2" office:value-type="string">
            <text:p text:style-name="P22">
              <text:a xlink:type="simple" xlink:href="https://raad.dordrecht.nl/Documenten/M1A-Realistisch-klimaatneutraal-Verworp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M1 - Realistisch klimaalneutraal!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72,11 KB</text:p>
          </table:table-cell>
          <table:table-cell table:style-name="Table3.A2" office:value-type="string">
            <text:p text:style-name="P22">
              <text:a xlink:type="simple" xlink:href="https://raad.dordrecht.nl/Documenten/M1-Realistisch-klimaalneutraal-Ingetrokk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stemmen gestaakt Motie M1 Bouw voldoende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341,53 KB</text:p>
          </table:table-cell>
          <table:table-cell table:style-name="Table3.A2" office:value-type="string">
            <text:p text:style-name="P22">
              <text:a xlink:type="simple" xlink:href="https://raad.dordrecht.nl/Documenten/stemmen-gestaakt-Motie-M1-Bouw-voldoende-sociaa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M.. CDA, VVD, CU-SGP - Dagrecreatieterrein Nieuwe Dordtse Biesbosch: span het paard niet achter de wagen!.pdf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202,27 KB</text:p>
          </table:table-cell>
          <table:table-cell table:style-name="Table3.A2" office:value-type="string">
            <text:p text:style-name="P22">
              <text:a xlink:type="simple" xlink:href="https://raad.dordrecht.nl/Documenten/Concept-Motie-CDA-VVD-CU-SGP-Dagrecreatieterrein-Nieuwe-Dordtse-Biesbosch-span-het-paard-niet-achter-de-wa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M14 
              <text:s/>
              Motie Dagrecreatieterrein Nieuwe Dordtse Biesbosch span het paard niet achter de wagen!.pdf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61,05 KB</text:p>
          </table:table-cell>
          <table:table-cell table:style-name="Table3.A2" office:value-type="string">
            <text:p text:style-name="P22">
              <text:a xlink:type="simple" xlink:href="https://raad.dordrecht.nl/Documenten/M14-Motie-Dagrecreatieterrein-Nieuwe-Dordtse-Biesbosch-span-het-paard-niet-achter-de-wag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M13 
              <text:s/>
              Motie scootmobiel.pdf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M13-Motie-scootmobie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M12 
              <text:s/>
              Motie Kaders sociaal 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135,93 KB</text:p>
          </table:table-cell>
          <table:table-cell table:style-name="Table3.A2" office:value-type="string">
            <text:p text:style-name="P22">
              <text:a xlink:type="simple" xlink:href="https://raad.dordrecht.nl/Documenten/M12-Motie-Kaders-sociaal-fonds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M11 
              <text:s/>
              Motie Materialendepot.pdf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106,82 KB</text:p>
          </table:table-cell>
          <table:table-cell table:style-name="Table3.A2" office:value-type="string">
            <text:p text:style-name="P22">
              <text:a xlink:type="simple" xlink:href="https://raad.dordrecht.nl/Documenten/M11-Motie-Materialendepo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M10 
              <text:s/>
              Motie Voorkom stapeling van kortingen op evenementensector.pdf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raad.dordrecht.nl/Documenten/M10-Motie-Voorkom-stapeling-van-kortingen-op-evenementensecto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M9 
              <text:s/>
              Motie Reële Waardebepaling Gemeentelijk Historisch Vastgoed door Koppeling aan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dordrecht.nl/Documenten/M9-Motie-Reele-Waardebepaling-Gemeentelijk-Historisch-Vastgoed-door-Koppeling-aan-Cultuur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M8 
              <text:s/>
              Motie Behoud onderwijsmuseum.pdf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107,14 KB</text:p>
          </table:table-cell>
          <table:table-cell table:style-name="Table3.A2" office:value-type="string">
            <text:p text:style-name="P22">
              <text:a xlink:type="simple" xlink:href="https://raad.dordrecht.nl/Documenten/M8-Motie-Behoud-onderwijsmuseum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M7 
              <text:s/>
              Motie Dordrecht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158,83 KB</text:p>
          </table:table-cell>
          <table:table-cell table:style-name="Table3.A2" office:value-type="string">
            <text:p text:style-name="P22">
              <text:a xlink:type="simple" xlink:href="https://raad.dordrecht.nl/Documenten/M7-Motie-Dordrecht-dementievriendelijke-gemeent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M6 
              <text:s/>
              Motie Behoud herten en andere dierenparkjes.pdf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117,84 KB</text:p>
          </table:table-cell>
          <table:table-cell table:style-name="Table3.A2" office:value-type="string">
            <text:p text:style-name="P22">
              <text:a xlink:type="simple" xlink:href="https://raad.dordrecht.nl/Documenten/M6-Motie-Behoud-herten-en-andere-dierenparkje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M5 
              <text:s/>
              Motie Een gezellige stad doen we samen!.pdf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raad.dordrecht.nl/Documenten/M5-Motie-Een-gezellige-stad-doen-we-sa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M4 
              <text:s/>
              Motie Stapsgewijze verlaging externe inhuur richting Roemer-norm.pdf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raad.dordrecht.nl/Documenten/M4-Motie-Stapsgewijze-verlaging-externe-inhuur-richting-Roemer-nor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M3 
              <text:s/>
              Motie Evalueer de Ombuigingen!.pdf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dordrecht.nl/Documenten/M3-Motie-Evalueer-de-Ombuigin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M2 
              <text:s/>
              Motie Digitale veiligheid eerst!.pdf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dordrecht.nl/Documenten/M2-Motie-Digitale-veiligheid-eers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M1 
              <text:s/>
              Motie Realistisch klimaatneutraal!.pdf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raad.dordrecht.nl/Documenten/M1-Motie-Realistisch-klimaatneutr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Stemming Motie M1 Bouw voldoende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Bouw-voldoende-soci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Stemming Motie M16 Ecologische verbinding tussen Maas en Maasterras.pdf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6-Ecologische-verbinding-tussen-Maas-en-Maasterra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Stemming Motie M15 Veel bomen, graag!.pdf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5-Veel-bomen-gra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Stemming Motie M14 Voor niets gaat de zon 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-Voor-niets-gaat-de-zon-op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Stemming Motie M13 Bewoners kennen geen onuitputtelijke financiële bronnen.pdf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-Bewoners-kennen-geen-onuitputtelijke-financiele-bron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Stemming Motie M12 Niet profiteren, maar voordeel delen.pdf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-Niet-profiteren-maar-voordeel-del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Stemming Motie M11 Bij verplicht vertrek bewoners Weeskinderendijk-oost zorgt de gemeente voor echt ruimhartige compensatie.pdf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Bij-verplicht-vertrek-bewoners-Weeskinderendijk-oost-zorgt-de-gemeente-voor-echt-ruimhartige-compensa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Stemming Motie M10 Samenleven op- en samen bouwen aan het Maasterras.pdf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Samenleven-op-en-samen-bouwen-aan-het-Maasterra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Stemming Motie M9 Verankering cultureel-historisch erfgoed Weeskinderendijk in herontwikkeling Maasterras.pdf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177,04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Verankering-cultureel-historisch-erfgoed-Weeskinderendijk-in-herontwikkeling-Maasterra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Stemming Motie M8 Motie 50%.pdf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168,03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Motie-5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Stemming Motie M7 Dordtenaren eerst.pdf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Dordtenaren-eers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Stemming Motie M6 Dordtse huurders eerst.pdf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Dordtse-huurders-eers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Stemming Motie M5 Fiets 'm erin.pdf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Fiets-m-eri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Stemming Motie M4 Beeldkwaliteitsplan.pdf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163,80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Beeldkwaliteitspla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Stemming Motie M3 Geen Zwaar en Gevaarlijk vrachtverkeer over de Brugweg.pdf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Geen-Zwaar-en-Gevaarlijk-vrachtverkeer-over-de-Brugwe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Stemming Motie M2 Compenseer tot aan 30%.pdf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Compenseer-tot-aan-3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M16 - Ecologische verbinding tussen Maas en maasterras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dordrecht.nl/Documenten/M16-Ecologische-verbinding-tussen-Maas-en-maasterras-Aangenomen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M15 - Veel bomen, graag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dordrecht.nl/Documenten/M15-Veel-bomen-graag-Aangenomen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M14 - Voor niets gaat de zon op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154,98 KB</text:p>
          </table:table-cell>
          <table:table-cell table:style-name="Table3.A2" office:value-type="string">
            <text:p text:style-name="P22">
              <text:a xlink:type="simple" xlink:href="https://raad.dordrecht.nl/Documenten/M14-Voor-niets-gaat-de-zon-op-Aangenom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M13 - Bewoners kennen geen onuitputtelijke financiele bronnen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KB</text:p>
          </table:table-cell>
          <table:table-cell table:style-name="Table3.A2" office:value-type="string">
            <text:p text:style-name="P22">
              <text:a xlink:type="simple" xlink:href="https://raad.dordrecht.nl/Documenten/M13-Bewoners-kennen-geen-onuitputtelijke-financiele-bronnen-Aangenomen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M12 - Niet profiteren, maar voordeel delen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76,46 KB</text:p>
          </table:table-cell>
          <table:table-cell table:style-name="Table3.A2" office:value-type="string">
            <text:p text:style-name="P22">
              <text:a xlink:type="simple" xlink:href="https://raad.dordrecht.nl/Documenten/M12-Niet-profiteren-maar-voordeel-delen-Verworpen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M11 - Bij Verplicht vertrek bewoners Weeskinderendijk-oost zorgt de gemeente voor echt ruimhartige compensatie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raad.dordrecht.nl/Documenten/M11-Bij-Verplicht-vertrek-bewoners-Weeskinderendijk-oost-zorgt-de-gemeente-voor-echt-ruimhartige-compensatie-Verworpen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M10 - Samenleven op- en samenbouwen aan het Maasterras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aad.dordrecht.nl/Documenten/M10-Samenleven-op-en-samenbouwen-aan-het-Maasterras-Aangenomen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M9 - Verankering cultureel-historisch erfgoed Weeskinderendijk in herontwikkeling Maasterras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80,48 KB</text:p>
          </table:table-cell>
          <table:table-cell table:style-name="Table3.A2" office:value-type="string">
            <text:p text:style-name="P22">
              <text:a xlink:type="simple" xlink:href="https://raad.dordrecht.nl/Documenten/M9-Verankering-cultureel-historisch-erfgoed-Weeskinderendijk-in-herontwikkeling-Maasterras-Aangenom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M8 - 50 -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s://raad.dordrecht.nl/Documenten/M8-50-Verworpe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M7 - Dortenaren eerst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81,24 KB</text:p>
          </table:table-cell>
          <table:table-cell table:style-name="Table3.A2" office:value-type="string">
            <text:p text:style-name="P22">
              <text:a xlink:type="simple" xlink:href="https://raad.dordrecht.nl/Documenten/M7-Dortenaren-eerst-Verwor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M6 - Dordtse huurders eerst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52,88 KB</text:p>
          </table:table-cell>
          <table:table-cell table:style-name="Table3.A2" office:value-type="string">
            <text:p text:style-name="P22">
              <text:a xlink:type="simple" xlink:href="https://raad.dordrecht.nl/Documenten/M6-Dordtse-huurders-eerst-Verworpen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M5 - Fietsm erin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74,63 KB</text:p>
          </table:table-cell>
          <table:table-cell table:style-name="Table3.A2" office:value-type="string">
            <text:p text:style-name="P22">
              <text:a xlink:type="simple" xlink:href="https://raad.dordrecht.nl/Documenten/M5-Fietsm-erin-Aangenomen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M4 - Beeldkwaliteitsplan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101,95 KB</text:p>
          </table:table-cell>
          <table:table-cell table:style-name="Table3.A2" office:value-type="string">
            <text:p text:style-name="P22">
              <text:a xlink:type="simple" xlink:href="https://raad.dordrecht.nl/Documenten/M4-Beeldkwaliteitsplan-Aangenomen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M3 - Geen Zwaar en Gevaarlijk Vrachtverkeer over de Brugweg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raad.dordrecht.nl/Documenten/M3-Geen-Zwaar-en-Gevaarlijk-Vrachtverkeer-over-de-Brugweg-Aangenom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M2 - Compenseer tot aan 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84,35 KB</text:p>
          </table:table-cell>
          <table:table-cell table:style-name="Table3.A2" office:value-type="string">
            <text:p text:style-name="P22">
              <text:a xlink:type="simple" xlink:href="https://raad.dordrecht.nl/Documenten/M2-Compenseer-tot-aan-30-Aangenomen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M7A PPN 2026 - motie VSP en CDA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638,37 KB</text:p>
          </table:table-cell>
          <table:table-cell table:style-name="Table3.A2" office:value-type="string">
            <text:p text:style-name="P22">
              <text:a xlink:type="simple" xlink:href="https://raad.dordrecht.nl/Documenten/M7A-PPN-2026-motie-VSP-en-CDA-dementievriendelijke-gemeente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M7A PPN 2026 - motie VSP en CDA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638,37 KB</text:p>
          </table:table-cell>
          <table:table-cell table:style-name="Table3.A2" office:value-type="string">
            <text:p text:style-name="P22">
              <text:a xlink:type="simple" xlink:href="https://raad.dordrecht.nl/Documenten/M7A-PPN-2026-motie-VSP-en-CDA-dementievriendelijke-gemeent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M16 
              <text:s/>
              Motie Grip en sturing op risicovolle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raad.dordrecht.nl/Documenten/M16-Motie-Grip-en-sturing-op-risicovolle-projecten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M14 
              <text:s/>
              Motie Dagrecreatieterrein Nieuwe Dordtse Biesbosch span het paard niet achter de wagen!.pdf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61,05 KB</text:p>
          </table:table-cell>
          <table:table-cell table:style-name="Table3.A2" office:value-type="string">
            <text:p text:style-name="P22">
              <text:a xlink:type="simple" xlink:href="https://raad.dordrecht.nl/Documenten/M14-Motie-Dagrecreatieterrein-Nieuwe-Dordtse-Biesbosch-span-het-paard-niet-achter-de-wa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M13 
              <text:s/>
              Motie scootmobiel.pdf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M13-Motie-scootmobiel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M12 
              <text:s/>
              Motie Kaders sociaal 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135,93 KB</text:p>
          </table:table-cell>
          <table:table-cell table:style-name="Table3.A2" office:value-type="string">
            <text:p text:style-name="P22">
              <text:a xlink:type="simple" xlink:href="https://raad.dordrecht.nl/Documenten/M12-Motie-Kaders-sociaal-fond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M11 
              <text:s/>
              Motie Materialendepot.pdf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106,82 KB</text:p>
          </table:table-cell>
          <table:table-cell table:style-name="Table3.A2" office:value-type="string">
            <text:p text:style-name="P22">
              <text:a xlink:type="simple" xlink:href="https://raad.dordrecht.nl/Documenten/M11-Motie-Materialende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M10 
              <text:s/>
              Motie Voorkom stapeling van kortingen op evenementensector.pdf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raad.dordrecht.nl/Documenten/M10-Motie-Voorkom-stapeling-van-kortingen-op-evenementensector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M9 
              <text:s/>
              Motie Reële Waardebepaling Gemeentelijk Historisch Vastgoed door Koppeling aan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dordrecht.nl/Documenten/M9-Motie-Reele-Waardebepaling-Gemeentelijk-Historisch-Vastgoed-door-Koppeling-aan-Cultuur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M8 
              <text:s/>
              Motie Behoud onderwijsmuseum.pdf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107,14 KB</text:p>
          </table:table-cell>
          <table:table-cell table:style-name="Table3.A2" office:value-type="string">
            <text:p text:style-name="P22">
              <text:a xlink:type="simple" xlink:href="https://raad.dordrecht.nl/Documenten/M8-Motie-Behoud-onderwijsmuseum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M7 
              <text:s/>
              Motie Dordrecht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158,83 KB</text:p>
          </table:table-cell>
          <table:table-cell table:style-name="Table3.A2" office:value-type="string">
            <text:p text:style-name="P22">
              <text:a xlink:type="simple" xlink:href="https://raad.dordrecht.nl/Documenten/M7-Motie-Dordrecht-dementievriendelijke-gemeent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M6 
              <text:s/>
              Motie Behoud herten en andere dierenparkjes.pdf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117,84 KB</text:p>
          </table:table-cell>
          <table:table-cell table:style-name="Table3.A2" office:value-type="string">
            <text:p text:style-name="P22">
              <text:a xlink:type="simple" xlink:href="https://raad.dordrecht.nl/Documenten/M6-Motie-Behoud-herten-en-andere-dierenparkjes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M5 
              <text:s/>
              Motie Een gezellige stad doen we samen!.pdf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raad.dordrecht.nl/Documenten/M5-Motie-Een-gezellige-stad-doen-we-samen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M4 
              <text:s/>
              Motie Stapsgewijze verlaging externe inhuur richting Roemer-norm.pdf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raad.dordrecht.nl/Documenten/M4-Motie-Stapsgewijze-verlaging-externe-inhuur-richting-Roemer-norm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M3 
              <text:s/>
              Motie Evalueer de Ombuigingen!.pdf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dordrecht.nl/Documenten/M3-Motie-Evalueer-de-Ombuigingen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M2 
              <text:s/>
              Motie Digitale veiligheid eerst!.pdf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dordrecht.nl/Documenten/M2-Motie-Digitale-veiligheid-eerst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M1 
              <text:s/>
              Motie Realistisch klimaatneutraal!.pdf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raad.dordrecht.nl/Documenten/M1-Motie-Realistisch-klimaatneutraal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65" meta:object-count="0" meta:page-count="14" meta:paragraph-count="797" meta:word-count="1897" meta:character-count="12286" meta:non-whitespace-character-count="11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