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78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12:40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7">
                <draw:image xlink:href="Pictures/100000010000080000000800C9F7B2FE.png" xlink:type="simple" xlink:show="embed" xlink:actuate="onLoad" draw:mime-type="image/png"/>
              </draw:frame>
              38
            </text:p>
          </table:table-cell>
        </table:table-row>
        <table:table-row table:style-name="Table2.2">
          <table:table-cell table:style-name="Table2.A1" office:value-type="string">
            <text:p text:style-name="P8">Periode: juli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Ontwikkelvisie Spoorzone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24-07-2020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50,96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Ontwikkelvisie-Spoorzone-Raadsinformatiebrief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Sluiting.pdf
              <text:span text:style-name="T2"/>
            </text:p>
            <text:p text:style-name="P3"/>
          </table:table-cell>
          <table:table-cell table:style-name="Table3.A2" office:value-type="string">
            <text:p text:style-name="P4">24-07-2020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29,75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Sluiting-4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Rondvraag.pdf
              <text:span text:style-name="T2"/>
            </text:p>
            <text:p text:style-name="P3"/>
          </table:table-cell>
          <table:table-cell table:style-name="Table3.A2" office:value-type="string">
            <text:p text:style-name="P4">24-07-2020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29,77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ondvraag-4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Parkeren Gezondheidspark en Sportboulevard Dordrecht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24-07-2020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49,77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Parkeren-Gezondheidspark-en-Sportboulevard-Dordrecht-Raadsinformatiebri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Bestemmingsplan Gezondheidspark West 
              <text:s/>
              / Middenzone en milieueffectrapportage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24-07-2020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40,79 KB</text:p>
          </table:table-cell>
          <table:table-cell table:style-name="Table3.A2" office:value-type="string">
            <text:p text:style-name="P22">
              <text:a xlink:type="simple" xlink:href="https://raad.dordrecht.nl/Documenten/Voorstel-1/Middenzone-en-milieueffectrapportage-Raadsinformatiebr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Wet voorkeursrecht gemeenten (ex artikel 5 Wet voorkeursrecht gemeenten (Wvg) op het plangebied Spuiboulevard 314–380 te Dordrecht (Crownpoint)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24-07-2020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72,36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Wet-voorkeursrecht-gemeenten-ex-artikel-5-Wet-voorkeursrecht-gemeenten-Wvg-op-het-plangebied-Spuiboulevard-314-380-te-Dordrecht-Crownpoint-Raadsvoorst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Voteren krediet ten behoeve van de opgave Bouwende stad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24-07-2020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57,44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oteren-krediet-ten-behoeve-van-de-opgave-Bouwende-stad-Raadsvoorst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Vaststellen bestemmingsplan 6e herziening Schil, locatie Van Godewijckstraat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24-07-2020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67,81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aststellen-bestemmingsplan-6e-herziening-Schil-locatie-Van-Godewijckstraat-Raadsvoorst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Vragen aan het College.pdf
              <text:span text:style-name="T2"/>
            </text:p>
            <text:p text:style-name="P3"/>
          </table:table-cell>
          <table:table-cell table:style-name="Table3.A2" office:value-type="string">
            <text:p text:style-name="P4">24-07-2020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30,01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ragen-aan-het-College-3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Vaststellen besluitenlijst adviescommissie van 17 juni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24-07-2020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30,70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aststellen-besluitenlijst-adviescommissie-van-17-juni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Opening, mededelingen en vaststellen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24-07-2020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30,25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Opening-mededelingen-en-vaststellen-agenda-3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Sluiting.pdf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23-07-2020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29,36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Sluiting-3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Rondvraag.pdf
              <text:span text:style-name="T2"/>
            </text:p>
            <text:p text:style-name="P3"/>
          </table:table-cell>
          <table:table-cell table:style-name="Table3.A2" office:value-type="string">
            <text:p text:style-name="P4">23-07-2020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29,37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ondvraag-3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Vragen aan het College.pdf
              <text:span text:style-name="T2"/>
            </text:p>
            <text:p text:style-name="P3"/>
          </table:table-cell>
          <table:table-cell table:style-name="Table3.A2" office:value-type="string">
            <text:p text:style-name="P4">23-07-2020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29,62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ragen-aan-het-College-3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Beantwoorden artikel 40-vragen SP inzake Fixi 
              <text:s/>
              of fictie, wanneer is een melding afgehandeld?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23-07-2020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43,08 KB</text:p>
          </table:table-cell>
          <table:table-cell table:style-name="Table3.A2" office:value-type="string">
            <text:p text:style-name="P22">
              <text:a xlink:type="simple" xlink:href="https://raad.dordrecht.nl/Documenten/Voorstel-1/41-7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Beantwoorden artikel 40-vragen PVV Noodzaak het Dordts klimaat- en energie gerelateerd beleid grondig aan te passen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23-07-2020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42,71 KB</text:p>
          </table:table-cell>
          <table:table-cell table:style-name="Table3.A2" office:value-type="string">
            <text:p text:style-name="P22">
              <text:a xlink:type="simple" xlink:href="https://raad.dordrecht.nl/Documenten/Voorstel-1/41-7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Invoeren parkeerregulering Noordendijk, Oranjelaan, Groenedijk en Nagtegaalplaats, Dr. L.L. Zamenhoflaan - Raadsinformatiebrief.pdf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23-07-2020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56,77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Invoeren-parkeerregulering-Noordendijk-Oranjelaan-Groenedijk-en-Nagtegaalplaats-Dr-L-L-Zamenhoflaan-Raadsinformatiebrief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Beantwoorden motie 181218/M5 Ambitie en lef voor studentenwoningen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23-07-2020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73,63 KB</text:p>
          </table:table-cell>
          <table:table-cell table:style-name="Table3.A2" office:value-type="string">
            <text:p text:style-name="P22">
              <text:a xlink:type="simple" xlink:href="https://raad.dordrecht.nl/Documenten/Voorstel-1/M5-Ambitie-en-lef-voor-studentenwoningen-Raadsinformatiebrie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Stand van zaken openbare toiletten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23-07-2020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50,65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Stand-van-zaken-openbare-toiletten-Raadsinformatiebrie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Vaststellen besluitenlijst adviescommissie van 16 juni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23-07-2020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30,44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aststellen-besluitenlijst-adviescommissie-van-16-juni-202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Corona maatregelen (16 juni 2020)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23-07-2020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45,85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Corona-maatregelen-16-juni-2020-Raadsinformatiebrief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Vaststellen Kadernota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23-07-2020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64,31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aststellen-Kadernota-2021-Raadsvoorstel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Bespreking kadernota 2021 (moties en amendementen).pdf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23-07-2020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30,54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espreking-kadernota-2021-moties-en-amendemen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Opening, mededelingen en vaststellen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23-07-2020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29,84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Opening-mededelingen-en-vaststellen-agenda-3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Raadsinformatiebrief over Corona maatregelen (9 juni 2020)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23-07-2020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36,53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aadsinformatiebrief-over-Corona-maatregelen-9-juni-2020-Raadsinformatiebrief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Sluiting.pdf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23-07-2020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29,63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Sluiting-3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Rondvraag.pdf
              <text:span text:style-name="T2"/>
            </text:p>
            <text:p text:style-name="P3"/>
          </table:table-cell>
          <table:table-cell table:style-name="Table3.A2" office:value-type="string">
            <text:p text:style-name="P4">23-07-2020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29,64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ondvraag-38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Beantwoorden artikel 40-vragen VSP Clubgebouw SC Amstelwijck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23-07-2020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43,72 KB</text:p>
          </table:table-cell>
          <table:table-cell table:style-name="Table3.A2" office:value-type="string">
            <text:p text:style-name="P22">
              <text:a xlink:type="simple" xlink:href="https://raad.dordrecht.nl/Documenten/Voorstel-1/41-67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Vragen aan het College.pdf
              <text:span text:style-name="T2"/>
            </text:p>
            <text:p text:style-name="P3"/>
          </table:table-cell>
          <table:table-cell table:style-name="Table3.A2" office:value-type="string">
            <text:p text:style-name="P4">23-07-2020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29,88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ragen-aan-het-College-3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Voorstel Vaststellen besluitenlijst Commissie Sociale Leefomgeving 
              <text:s/>
              van 9 juni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23-07-2020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30,79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aststellen-besluitenlijst-Commissie-Sociale-Leefomgeving-van-9-juni-202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Voorstel Opening, mededelingen en vaststellen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23-07-2020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30,09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Opening-mededelingen-en-vaststellen-agenda-3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Voorstel Sluiting.pdf
              <text:span text:style-name="T2"/>
            </text:p>
            <text:p text:style-name="P3"/>
          </table:table-cell>
          <table:table-cell table:style-name="Table3.A2" office:value-type="string">
            <text:p text:style-name="P4">22-07-2020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29,41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Sluiting-37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Voorstel Rondvraag.pdf
              <text:span text:style-name="T2"/>
            </text:p>
            <text:p text:style-name="P3"/>
          </table:table-cell>
          <table:table-cell table:style-name="Table3.A2" office:value-type="string">
            <text:p text:style-name="P4">22-07-2020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29,44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ondvraag-37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Voorstel Agenda's komende vergaderingen tot het zomerreces.pdf
              <text:span text:style-name="T2"/>
            </text:p>
            <text:p text:style-name="P3"/>
          </table:table-cell>
          <table:table-cell table:style-name="Table3.A2" office:value-type="string">
            <text:p text:style-name="P4">22-07-2020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30,54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Agenda-s-komende-vergaderingen-tot-het-zomerrece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Voorstel Vragen aan het College.pdf
              <text:span text:style-name="T2"/>
            </text:p>
            <text:p text:style-name="P3"/>
          </table:table-cell>
          <table:table-cell table:style-name="Table3.A2" office:value-type="string">
            <text:p text:style-name="P4">22-07-2020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29,68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ragen-aan-het-College-30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Voorstel Vaststellen besluitenlijst Commissie Sociale Leefomgeving 
              <text:s/>
              van 12 mei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22-07-2020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30,57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aststellen-besluitenlijst-Commissie-Sociale-Leefomgeving-van-12-mei-202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Voorstel Opening, mededelingen en vaststellen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22-07-2020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Opening-mededelingen-en-vaststellen-agenda-35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Voorstel Corona-maatregelen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22-07-2020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43,80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Corona-maatregelen-Raadsinformatiebrief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9" meta:object-count="0" meta:page-count="5" meta:paragraph-count="239" meta:word-count="535" meta:character-count="3858" meta:non-whitespace-character-count="35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486081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486081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