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0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Vervolg Samen tegen Armoede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72,38 KB</text:p>
          </table:table-cell>
          <table:table-cell table:style-name="Table3.A2" office:value-type="string">
            <text:p text:style-name="P22">
              <text:a xlink:type="simple" xlink:href="https://raad.dordrecht.nl/Documenten/Voorstel-Vervolg-Samen-tegen-Armoede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Adviesrecht Omgevingswet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dviesrecht-Omgevingswet-Raadsvoorstel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Verzoek om bestemmingswijziging Noorderelsweg 12 -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54,50 KB</text:p>
          </table:table-cell>
          <table:table-cell table:style-name="Table3.A2" office:value-type="string">
            <text:p text:style-name="P22">
              <text:a xlink:type="simple" xlink:href="https://raad.dordrecht.nl/Documenten/Voorstel-Verzoek-om-bestemmingswijziging-Noorderelsweg-12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
              <text:s/>
              Beschikbaar stellen van een voorbereidingskrediet Oeververbinding Noord en afronding openbaar gebied Plan Tij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krediet-Oeververbinding-Noord-en-afronding-openbaar-gebied-Plan-Tij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Sociaal domein: Maatwerk huisvesting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50,25 KB</text:p>
          </table:table-cell>
          <table:table-cell table:style-name="Table3.A2" office:value-type="string">
            <text:p text:style-name="P22">
              <text:a xlink:type="simple" xlink:href="https://raad.dordrecht.nl/Documenten/Voorstel-Sociaal-domein-Maatwerk-huisvesting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van het koersdocument 'Smart Society'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het-koersdocument-Smart-Society-Dordrecht-Raadsvoorstel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Instemmen voorgesteld besluit RKC inzake DoeMee onderzoek naar uitvoer van de Wet openbaarheid van bestuur (Wob) en de Wet open overheid (Woo)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45,74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voorgesteld-besluit-RKC-inzake-DoeMee-onderzoek-naar-uitvoer-van-de-Wet-openbaarheid-van-bestuur-Wob-en-de-Wet-open-overheid-Woo-Raadsvoorstel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Decentralisatie-uitkering Crisisdienstverlening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50,65 KB</text:p>
          </table:table-cell>
          <table:table-cell table:style-name="Table3.A2" office:value-type="string">
            <text:p text:style-name="P22">
              <text:a xlink:type="simple" xlink:href="https://raad.dordrecht.nl/Documenten/Voorstel-Decentralisatie-uitkering-Crisisdienstverlening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Wijzigingsplan 's-Gravendeelsedijk 175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48,74 KB</text:p>
          </table:table-cell>
          <table:table-cell table:style-name="Table3.A2" office:value-type="string">
            <text:p text:style-name="P22">
              <text:a xlink:type="simple" xlink:href="https://raad.dordrecht.nl/Documenten/Voorstel-Wijzigingsplan-s-Gravendeelsedijk-175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Groeiagenda 2030 - uitvoeringsprogramma 2023 - lokale vaststelling opgavebladen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67,60 KB</text:p>
          </table:table-cell>
          <table:table-cell table:style-name="Table3.A2" office:value-type="string">
            <text:p text:style-name="P22">
              <text:a xlink:type="simple" xlink:href="https://raad.dordrecht.nl/Documenten/Voorstel-Groeiagenda-2030-uitvoeringsprogramma-2023-lokale-vaststelling-opgavebladen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Garantstelling blaashal hockeyvereniging DMHC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68,92 KB</text:p>
          </table:table-cell>
          <table:table-cell table:style-name="Table3.A2" office:value-type="string">
            <text:p text:style-name="P22">
              <text:a xlink:type="simple" xlink:href="https://raad.dordrecht.nl/Documenten/Voorstel-Garantstelling-blaashal-hockeyvereniging-DMHC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Bestuursrapportage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uursrapportage-2022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
              <text:s/>
              Beschikbaar stellen van een voorbereidingskrediet Oeververbinding Noord en afronding openbaar gebied Plan Tij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krediet-Oeververbinding-Noord-en-afronding-openbaar-gebied-Plan-Tij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Verordening op de gemeentelijke adviescommissie Ruimtelijke Kwaliteit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gemeentelijke-adviescommissie-Ruimtelijke-Kwaliteit-Dordrecht-Raadsvoorstel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Consultatie inzake ontwerp meerjarenbeleidsplan inclusief sterkteverdeling Politie-eenheid Rotterdam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45,36 KB</text:p>
          </table:table-cell>
          <table:table-cell table:style-name="Table3.A2" office:value-type="string">
            <text:p text:style-name="P22">
              <text:a xlink:type="simple" xlink:href="https://raad.dordrecht.nl/Documenten/Voorstel-Consultatie-inzake-ontwerp-meerjarenbeleidsplan-inclusief-sterkteverdeling-Politie-eenheid-Rotterdam-Raadsvoorstel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Veiligheidsbeeld Dordrecht &amp;amp; prioriteiten 2023-2026 -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46,32 KB</text:p>
          </table:table-cell>
          <table:table-cell table:style-name="Table3.A2" office:value-type="string">
            <text:p text:style-name="P22">
              <text:a xlink:type="simple" xlink:href="https://raad.dordrecht.nl/Documenten/Voorstel-Veiligheidsbeeld-Dordrecht-prioriteiten-2023-2026-Raadsvoorste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Corona-steunmaatregelen lokale heffingen: aanpassing precariobelasting terrassen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48,34 KB</text:p>
          </table:table-cell>
          <table:table-cell table:style-name="Table3.A2" office:value-type="string">
            <text:p text:style-name="P22">
              <text:a xlink:type="simple" xlink:href="https://raad.dordrecht.nl/Documenten/Voorstel-Corona-steunmaatregelen-lokale-heffingen-aanpassing-precariobelasting-terrassen-2022-Raadsvoorst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kaders en proces doorontwikkeling dagrecreatieterrein Nieuwe Dordtse Biesbosch en beschikbaar stellen van krediet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kaders-en-proces-doorontwikkeling-dagrecreatieterrein-Nieuwe-Dordtse-Biesbosch-en-beschikbaar-stellen-van-krediet-Raadsvoorstel-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Instemmen met Verklaring van geen bedenkingen omgevingsvergunning Wieldrechtse Zeedijk 2A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50,15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Verklaring-van-geen-bedenkingen-omgevingsvergunning-Wieldrechtse-Zeedijk-2A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bestemmingsplan 9e herziening Wielwijk, Crabbehof en Zuidhoven, Piet Heynstraat - speeltuinlocatie en vaststelling grondexploitatie Speeltuinlocatie Wielwijk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9e-herziening-Wielwijk-Crabbehof-en-Zuidhoven-Piet-Heynstraat-speeltuinlocatie-en-vaststelling-grondexploitatie-Speeltuinlocatie-Wielwijk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Aandelenoverdracht GR Drechtwerk naar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47,63 KB</text:p>
          </table:table-cell>
          <table:table-cell table:style-name="Table3.A2" office:value-type="string">
            <text:p text:style-name="P22">
              <text:a xlink:type="simple" xlink:href="https://raad.dordrecht.nl/Documenten/Voorstel-Aandelenoverdracht-GR-Drechtwerk-naar-GR-Sociaal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Sociaal domein: Maatwerk huisvesting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50,25 KB</text:p>
          </table:table-cell>
          <table:table-cell table:style-name="Table3.A2" office:value-type="string">
            <text:p text:style-name="P22">
              <text:a xlink:type="simple" xlink:href="https://raad.dordrecht.nl/Documenten/Voorstel-Sociaal-domein-Maatwerk-huisvesting-Raads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Instemmen met aanvullend renovatiebudget hockeyvelden Sportpark Schenkeldijk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320,85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anvullend-renovatiebudget-hockeyvelden-Sportpark-Schenkeldijk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Formalisering verkoop Parkeergarage Gezondheidspark d.m.v. begrotingswijziging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75,23 KB</text:p>
          </table:table-cell>
          <table:table-cell table:style-name="Table3.A2" office:value-type="string">
            <text:p text:style-name="P22">
              <text:a xlink:type="simple" xlink:href="https://raad.dordrecht.nl/Documenten/Voorstel-Formalisering-verkoop-Parkeergarage-Gezondheidspark-d-m-v-begrotingswijziging-Raadsvoorstel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Afhandelen motie 201110/M3A: 30 in z'n drie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60,99 KB</text:p>
          </table:table-cell>
          <table:table-cell table:style-name="Table3.A2" office:value-type="string">
            <text:p text:style-name="P22">
              <text:a xlink:type="simple" xlink:href="https://raad.dordrecht.nl/Documenten/M3A-30-in-z-n-drie-Raadsvoorstel-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Budget zonoffensief Dordrecht fase 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52,32 KB</text:p>
          </table:table-cell>
          <table:table-cell table:style-name="Table3.A2" office:value-type="string">
            <text:p text:style-name="P22">
              <text:a xlink:type="simple" xlink:href="https://raad.dordrecht.nl/Documenten/Voorstel-Budget-zonoffensief-Dordrecht-fase-1-Raadsvoorstel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Verklaring van geen bedenkingen op de beschikking voor Chemours, Baanhoekweg 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62,79 KB</text:p>
          </table:table-cell>
          <table:table-cell table:style-name="Table3.A2" office:value-type="string">
            <text:p text:style-name="P22">
              <text:a xlink:type="simple" xlink:href="https://raad.dordrecht.nl/Documenten/Voorstel-Verklaring-van-geen-bedenkingen-op-de-beschikking-voor-Chemours-Baanhoekweg-22-Raadsvoorstel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Instemmen met 
              <text:s/>
              de inzet POK-middelen (Parlementaire Ondervragingscommissie Kinderopvangtoeslagen) voor kerntaken Sociaal Wijkteam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45,34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de-inzet-POK-middelen-Parlementaire-Ondervragingscommissie-Kinderopvangtoeslagen-voor-kerntaken-Sociaal-Wijkteam-Raadsvoorstel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Inzet gereserveerde middelen Dordts Leerprogramma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56,86 KB</text:p>
          </table:table-cell>
          <table:table-cell table:style-name="Table3.A2" office:value-type="string">
            <text:p text:style-name="P22">
              <text:a xlink:type="simple" xlink:href="https://raad.dordrecht.nl/Documenten/Voorstel-Inzet-gereserveerde-middelen-Dordts-Leerprogramma-Raadsvoorstel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Omzetten garantiestelling vv Dubbeldam naar lening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71,58 KB</text:p>
          </table:table-cell>
          <table:table-cell table:style-name="Table3.A2" office:value-type="string">
            <text:p text:style-name="P22">
              <text:a xlink:type="simple" xlink:href="https://raad.dordrecht.nl/Documenten/Voorstel-Omzetten-garantiestelling-vv-Dubbeldam-naar-lening-Raadsvoorstel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Zienswijze bestuursrapportage 2022 GR Sociaal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37,41 KB</text:p>
          </table:table-cell>
          <table:table-cell table:style-name="Table3.A2" office:value-type="string">
            <text:p text:style-name="P22">
              <text:a xlink:type="simple" xlink:href="https://raad.dordrecht.nl/Documenten/Voorstel-Zienswijze-bestuursrapportage-2022-GR-Sociaal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Zienswijze op Bijdrageverordening Jeugdhulp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47,25 KB</text:p>
          </table:table-cell>
          <table:table-cell table:style-name="Table3.A2" office:value-type="string">
            <text:p text:style-name="P22">
              <text:a xlink:type="simple" xlink:href="https://raad.dordrecht.nl/Documenten/Voorstel-Zienswijze-op-Bijdrageverordening-Jeugdhulp-Raadsvoorstel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Beschikbaar stellen van krediet inzake Renovatie toiletgroepen Biesbosch Aula Essenhof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inzake-Renovatie-toiletgroepen-Biesbosch-Aula-Essenhof-Raadsvoorstel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Advies van gemeenteraad aan Commissariaat voor de Media over licentie Lokale omroep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74,61 KB</text:p>
          </table:table-cell>
          <table:table-cell table:style-name="Table3.A2" office:value-type="string">
            <text:p text:style-name="P22">
              <text:a xlink:type="simple" xlink:href="https://raad.dordrecht.nl/Documenten/Voorstel-Advies-van-gemeenteraad-aan-Commissariaat-voor-de-Media-over-licentie-Lokale-omroep-Raadsvoorstel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Afgeven Verklaring van Bedenkingen in het kader van een uitgebreide Wabo-procedure voor Zeedijk 16 -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42,28 KB</text:p>
          </table:table-cell>
          <table:table-cell table:style-name="Table3.A2" office:value-type="string">
            <text:p text:style-name="P22">
              <text:a xlink:type="simple" xlink:href="https://raad.dordrecht.nl/Documenten/Voorstel-Afgeven-Verklaring-van-Bedenkingen-in-het-kader-van-een-uitgebreide-Wabo-procedure-voor-Zeedijk-16-Raadsvoorstel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Beschikbaar stellen van een voorbereidingskrediet en het investeringskrediet te verhogen inzake ontwikkeling Karel Doormanweg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91,70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krediet-en-het-investeringskrediet-te-verhogen-inzake-ontwikkeling-Karel-Doormanweg-Raadsvoorstel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Integraal beleidsplan en verordening sociaal domein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65,54 KB</text:p>
          </table:table-cell>
          <table:table-cell table:style-name="Table3.A2" office:value-type="string">
            <text:p text:style-name="P22">
              <text:a xlink:type="simple" xlink:href="https://raad.dordrecht.nl/Documenten/Voorstel-Integraal-beleidsplan-en-verordening-sociaal-domein-Startnotitie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Consultatie inzake ontwerp meerjarenbeleidsplan inclusief sterkteverdeling Politie-eenheid Rotterdam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45,45 KB</text:p>
          </table:table-cell>
          <table:table-cell table:style-name="Table3.A2" office:value-type="string">
            <text:p text:style-name="P22">
              <text:a xlink:type="simple" xlink:href="https://raad.dordrecht.nl/Documenten/Voorstel-Consultatie-inzake-ontwerp-meerjarenbeleidsplan-inclusief-sterkteverdeling-Politie-eenheid-Rotterdam-Raadsvoorstel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Benoeming van R.P. de Heer tot lid van de commissie van toezicht op het openbaar onderwijs (CTOO)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36,95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R-P-de-Heer-tot-lid-van-de-commissie-van-toezicht-op-het-openbaar-onderwijs-CTOO-Raadsvoorst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Tijdelijke toelating van de heer P.C. Kwaak tot lid van de gemeenteraad ter vervanging van mevrouw L.A. van den Tol als gevolg van het tijdelijk ontslag wegens ziekte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38,15 KB</text:p>
          </table:table-cell>
          <table:table-cell table:style-name="Table3.A2" office:value-type="string">
            <text:p text:style-name="P22">
              <text:a xlink:type="simple" xlink:href="https://raad.dordrecht.nl/Documenten/Voorstel-Tijdelijke-toelating-van-de-heer-P-C-Kwaak-tot-lid-van-de-gemeenteraad-ter-vervanging-van-mevrouw-L-A-van-den-Tol-als-gevolg-van-het-tijdelijk-ontslag-wegens-ziekte-Raadsvoorste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Afhandelen motie 201110/M3A: 30 in z'n drie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60,99 KB</text:p>
          </table:table-cell>
          <table:table-cell table:style-name="Table3.A2" office:value-type="string">
            <text:p text:style-name="P22">
              <text:a xlink:type="simple" xlink:href="https://raad.dordrecht.nl/Documenten/M3A-30-in-z-n-drie-Raadsvoorstel-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Budget zonoffensief Dordrecht fase 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52,32 KB</text:p>
          </table:table-cell>
          <table:table-cell table:style-name="Table3.A2" office:value-type="string">
            <text:p text:style-name="P22">
              <text:a xlink:type="simple" xlink:href="https://raad.dordrecht.nl/Documenten/Voorstel-Budget-zonoffensief-Dordrecht-fase-1-Raadsvoorstel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Inzet gereserveerde middelen Dordts Leerprogramma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56,86 KB</text:p>
          </table:table-cell>
          <table:table-cell table:style-name="Table3.A2" office:value-type="string">
            <text:p text:style-name="P22">
              <text:a xlink:type="simple" xlink:href="https://raad.dordrecht.nl/Documenten/Voorstel-Inzet-gereserveerde-middelen-Dordts-Leerprogramma-Raadsvoorstel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Verklaring van geen bedenkingen op de beschikking voor Chemours, Baanhoekweg 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62,79 KB</text:p>
          </table:table-cell>
          <table:table-cell table:style-name="Table3.A2" office:value-type="string">
            <text:p text:style-name="P22">
              <text:a xlink:type="simple" xlink:href="https://raad.dordrecht.nl/Documenten/Voorstel-Verklaring-van-geen-bedenkingen-op-de-beschikking-voor-Chemours-Baanhoekweg-22-Raadsvoorstel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Instemmen met 
              <text:s/>
              de inzet POK-middelen (Parlementaire Ondervragingscommissie Kinderopvangtoeslagen) voor kerntaken Sociaal Wijkteam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45,34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de-inzet-POK-middelen-Parlementaire-Ondervragingscommissie-Kinderopvangtoeslagen-voor-kerntaken-Sociaal-Wijkteam-Raadsvoorstel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Omzetten garantiestelling vv Dubbeldam naar lening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71,58 KB</text:p>
          </table:table-cell>
          <table:table-cell table:style-name="Table3.A2" office:value-type="string">
            <text:p text:style-name="P22">
              <text:a xlink:type="simple" xlink:href="https://raad.dordrecht.nl/Documenten/Voorstel-Omzetten-garantiestelling-vv-Dubbeldam-naar-lening-Raadsvoorste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Consultatie inzake ontwerp meerjarenbeleidsplan inclusief sterkteverdeling Politie-eenheid Rotterdam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45,36 KB</text:p>
          </table:table-cell>
          <table:table-cell table:style-name="Table3.A2" office:value-type="string">
            <text:p text:style-name="P22">
              <text:a xlink:type="simple" xlink:href="https://raad.dordrecht.nl/Documenten/Voorstel-Consultatie-inzake-ontwerp-meerjarenbeleidsplan-inclusief-sterkteverdeling-Politie-eenheid-Rotterdam-Raadsvoorstel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Formalisering verkoop Parkeergarage Gezondheidspark d.m.v. begrotingswijziging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75,23 KB</text:p>
          </table:table-cell>
          <table:table-cell table:style-name="Table3.A2" office:value-type="string">
            <text:p text:style-name="P22">
              <text:a xlink:type="simple" xlink:href="https://raad.dordrecht.nl/Documenten/Voorstel-Formalisering-verkoop-Parkeergarage-Gezondheidspark-d-m-v-begrotingswijziging-Raadsvoorste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 Veiligheidsbeeld Dordrecht &amp;amp; prioriteiten 2023-2026 -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46,32 KB</text:p>
          </table:table-cell>
          <table:table-cell table:style-name="Table3.A2" office:value-type="string">
            <text:p text:style-name="P22">
              <text:a xlink:type="simple" xlink:href="https://raad.dordrecht.nl/Documenten/Voorstel-Veiligheidsbeeld-Dordrecht-prioriteiten-2023-2026-Raadsvoorste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7" meta:paragraph-count="305" meta:word-count="873" meta:character-count="6711" meta:non-whitespace-character-count="6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