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7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ecologische maatregelen en beschikbaar stellen van uitvoeringskrediet Dordwijkzone Stadspark Dordrecht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cologische-maatregelen-en-beschikbaar-stellen-van-uitvoeringskrediet-Dordwijkzone-Stadspark-Dordrecht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Indienen Zienswijze gemeente Dordrecht op Begroting 2024 en Bestemming Jaarresultaat 2022 VRZHZ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57,53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gemeente-Dordrecht-op-Begroting-2024-en-Bestemming-Jaarresultaat-2022-VRZHZ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Indienen Integrale zienswijze Jaarrekening 2022, Voorjaarsbrief 2023, Begroting 2024-2027 GR Sociaal en Jaarrekening 2022 Drechtwerk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Integrale-zienswijze-Jaarrekening-2022-Voorjaarsbrief-2023-Begroting-2024-2027-GR-Sociaal-en-Jaarrekening-2022-Drechtwerk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Naar voren brengen Concept zienswijze begroting 2024 GR OZHZ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51,01 KB</text:p>
          </table:table-cell>
          <table:table-cell table:style-name="Table3.A2" office:value-type="string">
            <text:p text:style-name="P22">
              <text:a xlink:type="simple" xlink:href="https://raad.dordrecht.nl/Documenten/Voorstel-Naar-voren-brengen-Concept-zienswijze-begroting-2024-GR-OZHZ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Huisvestingsverordening Dordrecht per 1 juli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uisvestingsverordening-Dordrecht-per-1-juli-2023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Uitbrengen Concept Zienswijze Jaarstukken '22, Herziene begroting '23 en Begroting '24 Dienst Gezondheid en Jeugd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57,99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Concept-Zienswijze-Jaarstukken-22-Herziene-begroting-23-en-Begroting-24-Dienst-Gezondheid-en-Jeugd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Indienen geen zienswijze Wijziging financiële- en controleverordening GR Sociaal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40,56 KB
            </text:p>
          </table:table-cell>
          <table:table-cell table:style-name="Table3.A2" office:value-type="string">
            <text:p text:style-name="P22">
              <text:a xlink:type="simple" xlink:href="https://raad.dordrecht.nl/Documenten/Voorstel-Indienen-geen-zienswijze-Wijziging-financiele-en-controleverordening-GR-Sociaal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Startnotitie Dordtse Visie Voortgezet Onderwijs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Dordtse-Visie-Voortgezet-Onderwijs-Startnotiti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Instemmen met Startnotitie hondenuitlaatbeleid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946,94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tartnotitie-hondenuitlaatbeleid-Startnotiti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Verbreden openingstijden winkel op gestelde feestdagen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53,37 KB</text:p>
          </table:table-cell>
          <table:table-cell table:style-name="Table3.A2" office:value-type="string">
            <text:p text:style-name="P22">
              <text:a xlink:type="simple" xlink:href="https://raad.dordrecht.nl/Documenten/Voorstel-Verbreden-openingstijden-winkel-op-gestelde-feestdagen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Naar voren brengen Concept zienswijze begroting 2024 GR OZHZ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51,01 KB</text:p>
          </table:table-cell>
          <table:table-cell table:style-name="Table3.A2" office:value-type="string">
            <text:p text:style-name="P22">
              <text:a xlink:type="simple" xlink:href="https://raad.dordrecht.nl/Documenten/Voorstel-Naar-voren-brengen-Concept-zienswijze-begroting-2024-GR-OZHZ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Indienen Zienswijze gemeente Dordrecht op Begroting 2024 en Bestemming Jaarresultaat 2022 VRZHZ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57,53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gemeente-Dordrecht-op-Begroting-2024-en-Bestemming-Jaarresultaat-2022-VRZHZ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Beschikbaar stellen nabetaling energietoeslag 2022 en energietoeslag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nabetaling-energietoeslag-2022-en-energietoeslag-2023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Beschikbaar stellen van een krediet voor Inzet Versterken Sociale Basis voor het verlengen van de warme ontmoetingsplek Bibliotheek voor de rest van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Inzet-Versterken-Sociale-Basis-voor-het-verlengen-van-de-warme-ontmoetingsplek-Bibliotheek-voor-de-rest-van-2023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Wijzigen Verordening werk en inkomen Dordrecht als gevolg van Breed Offensief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68,26 KB</text:p>
          </table:table-cell>
          <table:table-cell table:style-name="Table3.A2" office:value-type="string">
            <text:p text:style-name="P22">
              <text:a xlink:type="simple" xlink:href="https://raad.dordrecht.nl/Documenten/Voorstel-Wijzigen-Verordening-werk-en-inkomen-Dordrecht-als-gevolg-van-Breed-Offensief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Indienen Integrale zienswijze Jaarrekening 2022, Voorjaarsbrief 2023, Begroting 2024-2027 GR Sociaal en Jaarrekening 2022 Drechtwerk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Integrale-zienswijze-Jaarrekening-2022-Voorjaarsbrief-2023-Begroting-2024-2027-GR-Sociaal-en-Jaarrekening-2022-Drechtwerk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Huisvestingsverordening Dordrecht per 1 juli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uisvestingsverordening-Dordrecht-per-1-juli-2023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Verordeningen parkeerbelastingen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parkeerbelastingen-Dordrecht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(Her)benoemen en vervangen leden Welstands- en Monumentencommissie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49,28 KB</text:p>
          </table:table-cell>
          <table:table-cell table:style-name="Table3.A2" office:value-type="string">
            <text:p text:style-name="P22">
              <text:a xlink:type="simple" xlink:href="https://raad.dordrecht.nl/Documenten/Voorstel-Her-benoemen-en-vervangen-leden-Welstands-en-Monumentencommissie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Financiële verordening gemeente Dordrecht 2023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Financiele-verordening-gemeente-Dordrecht-2023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en beschikbaar stellen van een krediet Startnotitie Programma Participatie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Startnotitie-Programma-Participatie-Startnotiti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Onderzoek RKC 'Richting geven aan bereikbaarheid' naar de sturing op bereikbaarheid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45,61 KB</text:p>
          </table:table-cell>
          <table:table-cell table:style-name="Table3.A2" office:value-type="string">
            <text:p text:style-name="P22">
              <text:a xlink:type="simple" xlink:href="https://raad.dordrecht.nl/Documenten/Voorstel-Onderzoek-RKC-Richting-geven-aan-bereikbaarheid-naar-de-sturing-op-bereikbaarheid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Te kiezen Scenario's raadsbehandeling jaarstukken 2022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42,01 KB</text:p>
          </table:table-cell>
          <table:table-cell table:style-name="Table3.A2" office:value-type="string">
            <text:p text:style-name="P22">
              <text:a xlink:type="simple" xlink:href="https://raad.dordrecht.nl/Documenten/Voorstel-Te-kiezen-Scenario-s-raadsbehandeling-jaarstukken-2022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Benoemen Woo-contactfunctionaris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39,60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Woo-contactfunctionaris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Verordening starterslening gemeente Dordrecht, 2e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arterslening-gemeente-Dordrecht-2e-wijziging-Raadsvoorst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GREX Van den Broek-erf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EX-Van-den-Broek-erf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Benoeming van mevrouw M.E. Kamphuis tot commissielid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36,29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mevrouw-M-E-Kamphuis-tot-commissielid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Toelating van de heer C. Venderbos-Lambinon tot lid van de gemeenteraad en daaraan gerelateerde benoemingen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37,97 KB</text:p>
          </table:table-cell>
          <table:table-cell table:style-name="Table3.A2" office:value-type="string">
            <text:p text:style-name="P22">
              <text:a xlink:type="simple" xlink:href="https://raad.dordrecht.nl/Documenten/Voorstel-Toelating-van-de-heer-C-Venderbos-Lambinon-tot-lid-van-de-gemeenteraad-en-daaraan-gerelateerde-benoemingen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en beschikbaar stellen van een krediet Sportvisie 2030 - Niemand buitenspel in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Sportvisie-2030-Niemand-buitenspel-in-Dordrecht-Raadsvoorstel-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Beschikbaar stellen van Uitvoeringskrediet Huis van Stad en Regio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Uitvoeringskrediet-Huis-van-Stad-en-Regio-Raadsvoorst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Startnotitie opgave Menselijk Kapitaal &amp;amp; Arbeidsmarkt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opgave-Menselijk-Kapitaal-Arbeidsmarkt-Startnoti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Besteden van ontvangen krediet en wijzigen begroting 2023 aan voortzetten Kansrijke Start lokale aanpak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45,37 KB</text:p>
          </table:table-cell>
          <table:table-cell table:style-name="Table3.A2" office:value-type="string">
            <text:p text:style-name="P22">
              <text:a xlink:type="simple" xlink:href="https://raad.dordrecht.nl/Documenten/Voorstel-Besteden-van-ontvangen-krediet-en-wijzigen-begroting-2023-aan-voortzetten-Kansrijke-Start-lokale-aanpak-Raadsvoorst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Afgeven Verklaring van geen bedenkingen voor Wieldrechtse Zeedijk 2A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46,54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voor-Wieldrechtse-Zeedijk-2A-Raadsvoorstel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Onderzoek RKC 'Richting geven aan bereikbaarheid' naar de sturing op bereikbaarheid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45,62 KB</text:p>
          </table:table-cell>
          <table:table-cell table:style-name="Table3.A2" office:value-type="string">
            <text:p text:style-name="P22">
              <text:a xlink:type="simple" xlink:href="https://raad.dordrecht.nl/Documenten/Voorstel-Onderzoek-RKC-Richting-geven-aan-bereikbaarheid-naar-de-sturing-op-bereikbaarheid-Raadsvoorstel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en beschikbaar stellen van een krediet Startnotitie Programma Participatie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Startnotitie-Programma-Participatie-Startnotitie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Beschikbaar stellen Energietoeslag 2023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Energietoeslag-2023-Raadsvoorstel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Verordening starterslening gemeente Dordrecht, 2e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arterslening-gemeente-Dordrecht-2e-wijziging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695" meta:character-count="5188" meta:non-whitespace-character-count="4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