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2024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Dordtse Visie Voortgezet Onderwijs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ontwerpbegroting 2024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4 Wet voorkeursrecht gemeenten (Wvg)) op percelen en perceelsgedeelten grond in het plangebied 'Stadspark XXL'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Parapluplan Dark Stores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Binnenstadsbedrijf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Inclusieve Stad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A. de Vries tot lid van de gemeenteraad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2024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Concept Zienswijze Jaarstukken '22, Herziene begroting '23 en Begroting '24 Dienst Gezondheid en Jeugd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werk en inkomen Dordrecht (eerste wijziging) als gevolg van Breed Offensief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doorontwikkeling raadsondersteuning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Concept zienswijze begroting 2024 GR OZHZ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2024 en Bestemming Jaarresultaat 2022 VRZHZ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Integrale zienswijze Jaarrekening 2022, Voorjaarsbrief 2023, Begroting 2024-2027 GR Sociaal en Jaarrekening 2022 Drechtwerk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geen zienswijze Wijziging financiële- en controleverordening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Verbreden openingstijden winkel op gestelde feestdagen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nabetaling energietoeslag 2022 en energietoeslag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parkeerbelastingen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(Her)benoemen en vervangen leden Welstands- en Monumentencommissie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gemeentelijke rekenkamer Dordrecht en (her)benoeming leden Rekenkamer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Vasstellen Kadernota 2024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2022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en beschikbaar stellen van een krediet Evenementen in december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werk en inkomen Dordrecht (eerste wijziging) als gevolg van Breed Offensief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Concept Zienswijze Jaarstukken '22, Herziene begroting '23 en Begroting '24 Dienst Gezondheid en Jeugd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Kadernota-2024-Raadsvoorstel-2.pdf" TargetMode="External" /><Relationship Id="rId26" Type="http://schemas.openxmlformats.org/officeDocument/2006/relationships/hyperlink" Target="https://raad.dordrecht.nl/Documenten/Voorstel-Vaststellen-Prognose-Grondbedrijf-2023-Raadsvoorstel-1.pdf" TargetMode="External" /><Relationship Id="rId27" Type="http://schemas.openxmlformats.org/officeDocument/2006/relationships/hyperlink" Target="https://raad.dordrecht.nl/Documenten/Voorstel-Vaststellen-Startnotitie-Dordtse-Visie-Voortgezet-Onderwijs-Startnotitie.pdf" TargetMode="External" /><Relationship Id="rId28" Type="http://schemas.openxmlformats.org/officeDocument/2006/relationships/hyperlink" Target="https://raad.dordrecht.nl/Documenten/Voorstel-Zienswijze-ontwerpbegroting-2024-Gr-GEVUDO-Raadsvoorstel.pdf" TargetMode="External" /><Relationship Id="rId29" Type="http://schemas.openxmlformats.org/officeDocument/2006/relationships/hyperlink" Target="https://raad.dordrecht.nl/Documenten/Voorstel-Toepassen-Wet-voorkeursrecht-gemeenten-ex-artikelen-2-en-4-Wet-voorkeursrecht-gemeenten-Wvg-op-percelen-en-perceelsgedeelten-grond-in-het-plangebied-Stadspark-XXL-Raadsvoorstel.pdf" TargetMode="External" /><Relationship Id="rId30" Type="http://schemas.openxmlformats.org/officeDocument/2006/relationships/hyperlink" Target="https://raad.dordrecht.nl/Documenten/Voorstel-Vaststellen-Bestemmingsplan-Parapluplan-Dark-Stores-Raadsvoorstel.pdf" TargetMode="External" /><Relationship Id="rId37" Type="http://schemas.openxmlformats.org/officeDocument/2006/relationships/hyperlink" Target="https://raad.dordrecht.nl/Documenten/Voorstel-Vaststellen-Uitvoeringsprogramma-Fiets-2023-2026-Raadsvoorstel.pdf" TargetMode="External" /><Relationship Id="rId38" Type="http://schemas.openxmlformats.org/officeDocument/2006/relationships/hyperlink" Target="https://raad.dordrecht.nl/Documenten/Voorstel-Oprichten-stichting-Binnenstadsbedrijf-Dordrecht-Raadsvoorstel.pdf" TargetMode="External" /><Relationship Id="rId39" Type="http://schemas.openxmlformats.org/officeDocument/2006/relationships/hyperlink" Target="https://raad.dordrecht.nl/Documenten/Voorstel-Vaststellen-Startnotitie-opgave-Inclusieve-Stad-Startnotitie.pdf" TargetMode="External" /><Relationship Id="rId40" Type="http://schemas.openxmlformats.org/officeDocument/2006/relationships/hyperlink" Target="https://raad.dordrecht.nl/Documenten/Voorstel-Tijdelijke-toelating-van-de-heer-A-de-Vries-tot-lid-van-de-gemeenteraad-Raadsvoorstel.pdf" TargetMode="External" /><Relationship Id="rId41" Type="http://schemas.openxmlformats.org/officeDocument/2006/relationships/hyperlink" Target="https://raad.dordrecht.nl/Documenten/Voorstel-Vaststellen-Kadernota-2024-Raadsvoorstel.pdf" TargetMode="External" /><Relationship Id="rId42" Type="http://schemas.openxmlformats.org/officeDocument/2006/relationships/hyperlink" Target="https://raad.dordrecht.nl/Documenten/Voorstel-Vaststellen-Huisvestingsverordening-Dordrecht-per-1-juli-2023-Raadsvoorstel-2.pdf" TargetMode="External" /><Relationship Id="rId43" Type="http://schemas.openxmlformats.org/officeDocument/2006/relationships/hyperlink" Target="https://raad.dordrecht.nl/Documenten/Voorstel-Uitbrengen-Concept-Zienswijze-Jaarstukken-22-Herziene-begroting-23-en-Begroting-24-Dienst-Gezondheid-en-Jeugd-Raadsvoorstel.pdf" TargetMode="External" /><Relationship Id="rId44" Type="http://schemas.openxmlformats.org/officeDocument/2006/relationships/hyperlink" Target="https://raad.dordrecht.nl/Documenten/Voorstel-Vaststellen-Verordening-tot-wijziging-van-de-Verordening-werk-en-inkomen-Dordrecht-eerste-wijziging-als-gevolg-van-Breed-Offensief-Raadsvoorstel-1.pdf" TargetMode="External" /><Relationship Id="rId45" Type="http://schemas.openxmlformats.org/officeDocument/2006/relationships/hyperlink" Target="https://raad.dordrecht.nl/Documenten/Voorstel-Instemmen-met-doorontwikkeling-raadsondersteuning-Raadsvoorstel.pdf" TargetMode="External" /><Relationship Id="rId46" Type="http://schemas.openxmlformats.org/officeDocument/2006/relationships/hyperlink" Target="https://raad.dordrecht.nl/Documenten/Voorstel-Naar-voren-brengen-Concept-zienswijze-begroting-2024-GR-OZHZ-Raadsvoorstel-1.pdf" TargetMode="External" /><Relationship Id="rId47" Type="http://schemas.openxmlformats.org/officeDocument/2006/relationships/hyperlink" Target="https://raad.dordrecht.nl/Documenten/Voorstel-Vaststellen-ecologische-maatregelen-en-beschikbaar-stellen-van-uitvoeringskrediet-Dordwijkzone-Stadspark-Dordrecht-Raadsvoorstel-2.pdf" TargetMode="External" /><Relationship Id="rId48" Type="http://schemas.openxmlformats.org/officeDocument/2006/relationships/hyperlink" Target="https://raad.dordrecht.nl/Documenten/Voorstel-Indienen-Zienswijze-gemeente-Dordrecht-op-Begroting-2024-en-Bestemming-Jaarresultaat-2022-VRZHZ-Raadsvoorstel-2.pdf" TargetMode="External" /><Relationship Id="rId55" Type="http://schemas.openxmlformats.org/officeDocument/2006/relationships/hyperlink" Target="https://raad.dordrecht.nl/Documenten/Voorstel-Indienen-Integrale-zienswijze-Jaarrekening-2022-Voorjaarsbrief-2023-Begroting-2024-2027-GR-Sociaal-en-Jaarrekening-2022-Drechtwerk-Raadsvoorstel-2.pdf" TargetMode="External" /><Relationship Id="rId56" Type="http://schemas.openxmlformats.org/officeDocument/2006/relationships/hyperlink" Target="https://raad.dordrecht.nl/Documenten/Voorstel-Indienen-geen-zienswijze-Wijziging-financiele-en-controleverordening-GR-Sociaal-Raadsvoorstel-1.pdf" TargetMode="External" /><Relationship Id="rId57" Type="http://schemas.openxmlformats.org/officeDocument/2006/relationships/hyperlink" Target="https://raad.dordrecht.nl/Documenten/Voorstel-Verbreden-openingstijden-winkel-op-gestelde-feestdagen-Raadsvoorstel-1.pdf" TargetMode="External" /><Relationship Id="rId58" Type="http://schemas.openxmlformats.org/officeDocument/2006/relationships/hyperlink" Target="https://raad.dordrecht.nl/Documenten/Voorstel-Beschikbaar-stellen-nabetaling-energietoeslag-2022-en-energietoeslag-2023-Raadsvoorstel-1.pdf" TargetMode="External" /><Relationship Id="rId59" Type="http://schemas.openxmlformats.org/officeDocument/2006/relationships/hyperlink" Target="https://raad.dordrecht.nl/Documenten/Voorstel-Vaststellen-Verordeningen-parkeerbelastingen-Dordrecht-Raadsvoorstel-1.pdf" TargetMode="External" /><Relationship Id="rId60" Type="http://schemas.openxmlformats.org/officeDocument/2006/relationships/hyperlink" Target="https://raad.dordrecht.nl/Documenten/Voorstel-Her-benoemen-en-vervangen-leden-Welstands-en-Monumentencommissie-Raadsvoorstel-2.pdf" TargetMode="External" /><Relationship Id="rId61" Type="http://schemas.openxmlformats.org/officeDocument/2006/relationships/hyperlink" Target="https://raad.dordrecht.nl/Documenten/Voorstel-Vaststellen-herzien-Reglement-van-Orde-gemeenteraad-en-commissies-Dordrecht-Raadsvoorstel.pdf" TargetMode="External" /><Relationship Id="rId62" Type="http://schemas.openxmlformats.org/officeDocument/2006/relationships/hyperlink" Target="https://raad.dordrecht.nl/Documenten/Voorstel-Vaststellen-Verordening-gemeentelijke-rekenkamer-Dordrecht-en-her-benoeming-leden-Rekenkamer-Dordrecht-Raadsvoorstel.pdf" TargetMode="External" /><Relationship Id="rId63" Type="http://schemas.openxmlformats.org/officeDocument/2006/relationships/hyperlink" Target="https://raad.dordrecht.nl/Documenten/Voorstel-Vaststellen-Huisvestingsverordening-Dordrecht-per-1-juli-2023-Raadsvoorstel-3.pdf" TargetMode="External" /><Relationship Id="rId64" Type="http://schemas.openxmlformats.org/officeDocument/2006/relationships/hyperlink" Target="https://raad.dordrecht.nl/Documenten/Voorstel-Vasstellen-Kadernota-2024-Raadsvoorstel-1.pdf" TargetMode="External" /><Relationship Id="rId65" Type="http://schemas.openxmlformats.org/officeDocument/2006/relationships/hyperlink" Target="https://raad.dordrecht.nl/Documenten/Voorstel-Vaststellen-Jaarstukken-2022-Raadsvoorstel.pdf" TargetMode="External" /><Relationship Id="rId66" Type="http://schemas.openxmlformats.org/officeDocument/2006/relationships/hyperlink" Target="https://raad.dordrecht.nl/Documenten/Voorstel-Kennisnemen-van-en-beschikbaar-stellen-van-een-krediet-Evenementen-in-december-Raadsvoorstel-1.pdf" TargetMode="External" /><Relationship Id="rId67" Type="http://schemas.openxmlformats.org/officeDocument/2006/relationships/hyperlink" Target="https://raad.dordrecht.nl/Documenten/Voorstel-Vaststellen-Verordening-tot-wijziging-van-de-Verordening-werk-en-inkomen-Dordrecht-eerste-wijziging-als-gevolg-van-Breed-Offensief-Raadsvoorstel.pdf" TargetMode="External" /><Relationship Id="rId68" Type="http://schemas.openxmlformats.org/officeDocument/2006/relationships/hyperlink" Target="https://raad.dordrecht.nl/Documenten/Voorstel-Uitbrengen-Concept-Zienswijze-Jaarstukken-22-Herziene-begroting-23-en-Begroting-24-Dienst-Gezondheid-en-Jeugd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