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0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Groeiagenda 2030 - uitvoeringsprogramma 2024 - lokale vaststelling opgavebladen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roeiagenda-2030-uitvoeringsprogramma-2024-lokale-vaststelling-opgavebladen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Vaststellen Adviesrecht Omgevingswet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dviesrecht-Omgevingswet-Raadsvoorstel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Vaststellen Aanwijzing 
              <text:s/>
              2 nieuwe Functionarissen Gegevensbescherming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anwijzing-2-nieuwe-Functionarissen-Gegevensbescherming-Raadsvoorstel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Akkoord gaan met scopewijziging 
              <text:s/>
              en instemmen met de financiële 
              <text:s/>
              gevolgen van Aanpassing GREX Amstelwijck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raad.dordrecht.nl/Documenten/Voorstel-Akkoord-gaan-met-scopewijziging-en-instemmen-met-de-financiele-gevolgen-van-Aanpassing-GREX-Amstelwijck-Raadsvoorst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Van toepassing verklaring van de Coördinatieregeling Admiraalsplein: planologische procedure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42,60 KB</text:p>
          </table:table-cell>
          <table:table-cell table:style-name="Table3.A2" office:value-type="string">
            <text:p text:style-name="P22">
              <text:a xlink:type="simple" xlink:href="https://raad.dordrecht.nl/Documenten/Voorstel-Van-toepassing-verklaring-van-de-Cooerdinatieregeling-Admiraalsplein-planologische-procedure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Beschikbaar stellen van krediet voor Scope-uitbreiding geluidsschermen Middenzone Gezondheidspark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68,62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krediet-voor-Scope-uitbreiding-geluidsschermen-Middenzone-Gezondheidspark-Raadsvoorstel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Instemmen met Herijking Wmo (nieuw)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68,20 KB
            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Herijking-Wmo-nieuw-Raadsvoorst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Instemmen met Herijking Wmo 
              <text:s/>
              (oud)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75,11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Herijking-Wmo-oud-Raadsvoorst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Vaststellen Startnotitie Voedselvisie 
              <text:s text:c="6"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Voedselvisie-Startnotiti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Onderzoek Rekenkamercommissie naar beleid omtrent betaalbaarheid woningen (deel III) ‘Een betaalbaar huis voor iedereen'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37,39 KB</text:p>
          </table:table-cell>
          <table:table-cell table:style-name="Table3.A2" office:value-type="string">
            <text:p text:style-name="P22">
              <text:a xlink:type="simple" xlink:href="https://raad.dordrecht.nl/Documenten/Voorstel-Onderzoek-Rekenkamercommissie-naar-beleid-omtrent-betaalbaarheid-woningen-deel-III-Een-betaalbaar-huis-voor-iedereen-Raadsvoorste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Vaststellen van Alcoholverordening Dordrecht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Alcoholverordening-Dordrecht-Raadsvoorst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Uitgangspuntennotitie Mobiliteitsplan Dordrecht 2040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notitie-Mobiliteitsplan-Dordrecht-2040-Raadsvoorstel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Vaststellen Meicirculaire 2023 en de begroting 2023 dienovereenkomstig te wijzigen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eicirculaire-2023-en-de-begroting-2023-dienovereenkomstig-te-wijzigen-Raadsvoorst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Vaststellen Groeiagenda Smart Delta Drechtsteden - Visiedocument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roeiagenda-Smart-Delta-Drechtsteden-Visiedocument-Raadsvoorste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Vaststellen van de Aanpassing eigen bijdrage Maatschappelijke Opvang voorzieningen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de-Aanpassing-eigen-bijdrage-Maatschappelijke-Opvang-voorzieningen-Raadsvoorst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Vaststellen van de Afvalstoffenverordening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de-Afvalstoffenverordening-Dordrecht-Raadsvoorst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Vaststellen bestemmingsplan '15e herziening bestemmingsplan Dubbeldam, locatie Prunuslaan 25'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15e-herziening-bestemmingsplan-Dubbeldam-locatie-Prunuslaan-25-Raadsvoorste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Vaststellen Groeiagenda 2030 - uitvoeringsprogramma 2024 - lokale vaststelling opgavebladen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roeiagenda-2030-uitvoeringsprogramma-2024-lokale-vaststelling-opgavebladen-Raadsvoorst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Tijdelijke toelating van de heer A. de Vries tot lid van de gemeenteraad ter vervanging van mevrouw B.A. Striebeck als gevolg van het tijdelijk ontslag wegens ziekte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38,74 KB</text:p>
          </table:table-cell>
          <table:table-cell table:style-name="Table3.A2" office:value-type="string">
            <text:p text:style-name="P22">
              <text:a xlink:type="simple" xlink:href="https://raad.dordrecht.nl/Documenten/Voorstel-Tijdelijke-toelating-van-de-heer-A-de-Vries-tot-lid-van-de-gemeenteraad-ter-vervanging-van-mevrouw-B-A-Striebeck-als-gevolg-van-het-tijdelijk-ontslag-wegens-ziekte-Raadsvoorst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Aanwijzen van Contactfunctionaris voor de Wet Open Overheid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39,44 KB</text:p>
          </table:table-cell>
          <table:table-cell table:style-name="Table3.A2" office:value-type="string">
            <text:p text:style-name="P22">
              <text:a xlink:type="simple" xlink:href="https://raad.dordrecht.nl/Documenten/Voorstel-Aanwijzen-van-Contactfunctionaris-voor-de-Wet-Open-Overheid-Raadsvoorstel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Herstellen van Onjuist vastgestelde versie Winkeltijdenverordening Dordrecht (20 juni 2023)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45,00 KB</text:p>
          </table:table-cell>
          <table:table-cell table:style-name="Table3.A2" office:value-type="string">
            <text:p text:style-name="P22">
              <text:a xlink:type="simple" xlink:href="https://raad.dordrecht.nl/Documenten/Voorstel-Herstellen-van-Onjuist-vastgestelde-versie-Winkeltijdenverordening-Dordrecht-20-juni-2023-Raadsvoorstel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Beschikbaar stellen van Aanvullende investeringskredieten voor de gymzalen Het Kristal en de Pius10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48,09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Aanvullende-investeringskredieten-voor-de-gymzalen-Het-Kristal-en-de-Pius10-Raadsvoorste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Benoeming van de heer R.R.C. den Heijer tot voorzitter van de vergaderingen van de adviescommissies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41,78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van-de-heer-R-R-C-den-Heijer-tot-voorzitter-van-de-vergaderingen-van-de-adviescommissies-Raadsvoorste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Vaststellen Uitvoeringsprogramma Fiets 2023-2026 
              <text:s text:c="1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voeringsprogramma-Fiets-2023-2026-Raadsvoorstel-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OUD- Vaststellen Jaarstukken 2022 
              <text:s text:c="15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69,71 KB</text:p>
          </table:table-cell>
          <table:table-cell table:style-name="Table3.A2" office:value-type="string">
            <text:p text:style-name="P22">
              <text:a xlink:type="simple" xlink:href="https://raad.dordrecht.nl/Documenten/Voorstel-OUD-Vaststellen-Jaarstukken-2022-Raadsvoorstel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Vaststellen Jaarstukken 2022 
              <text:s text:c="10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Jaarstukken-2022-Raadsvoorstel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Oprichten stichting Binnenstadsbedrijf Dordrecht 
              <text:s text:c="9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77,09 KB</text:p>
          </table:table-cell>
          <table:table-cell table:style-name="Table3.A2" office:value-type="string">
            <text:p text:style-name="P22">
              <text:a xlink:type="simple" xlink:href="https://raad.dordrecht.nl/Documenten/Voorstel-Oprichten-stichting-Binnenstadsbedrijf-Dordrecht-Raadsvoorstel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Vaststellen Startnotitie opgave Inclusieve Stad 
              <text:s text:c="5"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opgave-Inclusieve-Stad-Startnotitie-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Geen wensen en bedenkingen kenbaar maken mbt Geactualiseerde bestuurlijke planner 2023/2024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40,17 KB</text:p>
          </table:table-cell>
          <table:table-cell table:style-name="Table3.A2" office:value-type="string">
            <text:p text:style-name="P22">
              <text:a xlink:type="simple" xlink:href="https://raad.dordrecht.nl/Documenten/2024-Raadsvoorstel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Indienen Zienswijze op Begroting 2024 Gr Wegschap Tunnel Dordtse Kil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40,11 KB</text:p>
          </table:table-cell>
          <table:table-cell table:style-name="Table3.A2" office:value-type="string">
            <text:p text:style-name="P22">
              <text:a xlink:type="simple" xlink:href="https://raad.dordrecht.nl/Documenten/Voorstel-Indienen-Zienswijze-op-Begroting-2024-Gr-Wegschap-Tunnel-Dordtse-Kil-Raadsvoorstel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Vaststellen Voorbereidingsbudget Knoop Leerpark–Gezondheidspark (Dordtse Spoorzone)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3,43 MB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oorbereidingsbudget-Knoop-Leerpark-Gezondheidspark-Dordtse-Spoorzone-Raadsvoorstel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Verhogen 
              <text:s/>
              investeringskrediet voor nieuwbouw Het Drechtster College en bijbehorende gymzaal en toekennen krediet inrichten openbare ruimte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83,45 KB</text:p>
          </table:table-cell>
          <table:table-cell table:style-name="Table3.A2" office:value-type="string">
            <text:p text:style-name="P22">
              <text:a xlink:type="simple" xlink:href="https://raad.dordrecht.nl/Documenten/Voorstel-Verhogen-investeringskrediet-voor-nieuwbouw-Het-Drechtster-College-en-bijbehorende-gymzaal-en-toekennen-krediet-inrichten-openbare-ruimte-Raadsvoorstel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Instemmen met Garantstelling grootschalige renovatie Stichting ckv Oranje Wit Hal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86,62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Garantstelling-grootschalige-renovatie-Stichting-ckv-Oranje-Wit-Hal-Raadsvoorstel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Vaststellen Startnotitie Dordtse Visie Voortgezet Onderwijs 
              <text:s text:c="2"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Dordtse-Visie-Voortgezet-Onderwijs-Startnotitie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Kennisnemen van en beschikbaar stellen van een krediet Evenementen in december 
              <text:s text:c="7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20-09-2023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78,23 KB</text:p>
          </table:table-cell>
          <table:table-cell table:style-name="Table3.A2" office:value-type="string">
            <text:p text:style-name="P22">
              <text:a xlink:type="simple" xlink:href="https://raad.dordrecht.nl/Documenten/Voorstel-Kennisnemen-van-en-beschikbaar-stellen-van-een-krediet-Evenementen-in-december-Raadsvoorste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Vaststellen Uitgangspuntennotitie Mobiliteitsplan Dordrecht 2040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13-09-2023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notitie-Mobiliteitsplan-Dordrecht-2040-Raadsvoorste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Vaststellen Uitvoeringsprogramma Fiets 2023-2026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62,35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voeringsprogramma-Fiets-2023-2026-Raadsvoorstel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Vervanging van - Vaststellen Jaarstukken 2022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71,41 KB</text:p>
          </table:table-cell>
          <table:table-cell table:style-name="Table3.A2" office:value-type="string">
            <text:p text:style-name="P22">
              <text:a xlink:type="simple" xlink:href="https://raad.dordrecht.nl/Documenten/Voorstel-Vervanging-van-Vaststellen-Jaarstukken-2022-Raadsvoorstel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Oprichten stichting Binnenstadsbedrijf Dordrecht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77,09 KB</text:p>
          </table:table-cell>
          <table:table-cell table:style-name="Table3.A2" office:value-type="string">
            <text:p text:style-name="P22">
              <text:a xlink:type="simple" xlink:href="https://raad.dordrecht.nl/Documenten/Voorstel-Oprichten-stichting-Binnenstadsbedrijf-Dordrecht-Raadsvoorstel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Vaststellen herbenoeming twee leden Raad van Toezicht Stedelijk Dalton Lyceum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45,49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erbenoeming-twee-leden-Raad-van-Toezicht-Stedelijk-Dalton-Lyceum-Raadsvoorste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Aanwijzen van Contactfunctionaris voor de Wet Open Overheid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39,44 KB</text:p>
          </table:table-cell>
          <table:table-cell table:style-name="Table3.A2" office:value-type="string">
            <text:p text:style-name="P22">
              <text:a xlink:type="simple" xlink:href="https://raad.dordrecht.nl/Documenten/Voorstel-Aanwijzen-van-Contactfunctionaris-voor-de-Wet-Open-Overheid-Raadsvoorste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Voorstel Vaststellen van Alcoholverordening Dordrecht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Alcoholverordening-Dordrecht-Raadsvoorstel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Voorstel Herstellen van Onjuist vastgestelde versie Winkeltijdenverordening Dordrecht (20 juni 2023)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45,00 KB</text:p>
          </table:table-cell>
          <table:table-cell table:style-name="Table3.A2" office:value-type="string">
            <text:p text:style-name="P22">
              <text:a xlink:type="simple" xlink:href="https://raad.dordrecht.nl/Documenten/Voorstel-Herstellen-van-Onjuist-vastgestelde-versie-Winkeltijdenverordening-Dordrecht-20-juni-2023-Raadsvoorstel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Voorstel Vaststellen van de Aanpassing eigen bijdrage Maatschappelijke Opvang voorzieningen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de-Aanpassing-eigen-bijdrage-Maatschappelijke-Opvang-voorzieningen-Raadsvoorstel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Voorstel Beschikbaar stellen van Aanvullende investeringskredieten voor de gymzalen Het Kristal en de Pius10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48,09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Aanvullende-investeringskredieten-voor-de-gymzalen-Het-Kristal-en-de-Pius10-Raadsvoorstel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Voorstel Vaststellen Startnotitie Dordrecht klimaatneutraal 2040 
              <text:s text:c="4"/>
              - Startnotitie.pdf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203,56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tartnotitie-Dordrecht-klimaatneutraal-2040-Startnotitie-3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Voorstel OUD- Vaststellen Jaarstukken 2022 
              <text:s text:c="7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69,71 KB</text:p>
          </table:table-cell>
          <table:table-cell table:style-name="Table3.A2" office:value-type="string">
            <text:p text:style-name="P22">
              <text:a xlink:type="simple" xlink:href="https://raad.dordrecht.nl/Documenten/Voorstel-OUD-Vaststellen-Jaarstukken-2022-Raadsvoorste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Voorstel Instemmen met Herijking Wmo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75,09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Herijking-Wmo-Raadsvoorstel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Voorstel Van toepassing verklaring van de Coördinatieregeling Admiraalsplein: planologische procedure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07-09-2023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42,57 KB</text:p>
          </table:table-cell>
          <table:table-cell table:style-name="Table3.A2" office:value-type="string">
            <text:p text:style-name="P22">
              <text:a xlink:type="simple" xlink:href="https://raad.dordrecht.nl/Documenten/Voorstel-Van-toepassing-verklaring-van-de-Cooerdinatieregeling-Admiraalsplein-planologische-procedure-Raadsvoorste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7" meta:paragraph-count="305" meta:word-count="855" meta:character-count="6634" meta:non-whitespace-character-count="59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440595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440595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