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Septembercirculaire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126,30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4-Raadsvoorst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Verordening fractieondersteuning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fractieondersteuning-gemeente-Dordrecht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Beschikbaar stellen van een krediet voor Aankoop Derde Merwedehaven in het kader van het programma Ruimte voor Banen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Aankoop-Derde-Merwedehaven-in-het-kader-van-het-programma-Ruimte-voor-Banen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krediet voor de Aankoop Bibliotheek Groenmarkt 153 -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Bibliotheek-Groenmarkt-153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Verordening ambtelijke bijstand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ambtelijke-bijstand-gemeente-Dordrecht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Nachtwinkelbeleid gemeente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chtwinkelbeleid-gemeente-Dordrecht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Benoeming van de heer W.K.B. de Feijter tot voorzitter van de vergaderingen van de adviescommissies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36,47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W-K-B-de-Feijter-tot-voorzitter-van-de-vergaderingen-van-de-adviescommissies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Beschikbaar stellen van een krediet voor Aankoop Derde Merwedehaven in het kader van het programma Ruimte voor Banen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Aankoop-Derde-Merwedehaven-in-het-kader-van-het-programma-Ruimte-voor-Banen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Instemmen voorgesteld besluit Rekenkamer Dordrecht inzake onderzoek - De lat ligt hoog- naar de haalbaarheid doelen Sportvisie 2030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De-lat-ligt-hoog-naar-de-haalbaarheid-doelen-Sportvisie-2030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Septembercirculaire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126,29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4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Nachtwinkelbeleid gemeente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chtwinkelbeleid-gemeente-Dordrecht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Beschikbaar stellen van een krediet voor de Aankoop Bibliotheek Groenmarkt 153 -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Bibliotheek-Groenmarkt-153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Route naar Perspectiefnota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-naar-Perspectiefnota-2026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Herziene Gemeenschappelijke regeling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e-Gemeenschappelijke-regeling-Veiligheidsregio-Zuid-Holland-Zuid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Legesverordening Biesbosch Dordrecht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Dordrecht-2025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Benoemen lid Raad van Toezicht Johan de Witt-gymnasium per 1 januari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45,23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Raad-van-Toezicht-Johan-de-Witt-gymnasium-per-1-januari-2025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Nota Risicosturing &amp;amp; Weerstandsvermogen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Risicosturing-Weerstandsvermogen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Visie over energieopslag en beantwoording motie M3 'Alles werkt beter op batterijen'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over-energieopslag-en-beantwoording-motie-M3-Alles-werkt-beter-op-batterijen-Raadsvoorstel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Besteding middelen '25 en '26 en voortgangsrapportage Sportvisie 2030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middelen-25-en-26-en-voortgangsrapportage-Sportvisie-2030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Mediabeleid Dordrecht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diabeleid-Dordrecht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Nachtwinkelbeleid 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chtwinkelbeleid-gemeente-Dordrecht-Raadsvoorst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Route naar Perspectiefnota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-naar-Perspectiefnota-2026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99" meta:character-count="2956" meta:non-whitespace-character-count="2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