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RvO PVV 
              <text:s/>
              Gedwongen huisvesting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PVV-Gedwongen-huisvesting-asielzoek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
              <text:s/>
              BvD Huis van Stad en Regio.pdf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346,26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Huis-van-Stad-en-Regi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Beter voor Dordt Stijgende (energie)kosten Dordtse sportverenigingen en Sportboulevard.pdf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940,95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eter-voor-Dordt-Stijgende-energie-kosten-Dordtse-sportverenigingen-en-Sport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 vragen RvO fractie CDA over Verkeersveiligheid Dubbelsteynlaan West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4,35 MB</text:p>
          </table:table-cell>
          <table:table-cell table:style-name="Table3.A2" office:value-type="string">
            <text:p text:style-name="P22">
              <text:a xlink:type="simple" xlink:href="https://raad.dordrecht.nl/Vergaderingen/Agendacommissie-Dordrecht/2022/20-september/16:00/Artikel-40-vragen-RvO-fractie-CDA-over-Verkeersveiligheid-Dubbelsteynlaan-Wes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BvD Van Brienenoordbrug.pdf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Van-Brienenoordbru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
              <text:s/>
              VSP Groeiende stijging armoede in Dordrecht en onder ouderen.pdf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357,61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Groeiende-stijging-armoede-in-Dordrecht-en-onder-oud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Gestelde artikel 40-vragen fractie PVV Dordrecht inzake overlast werkzaamheden Laan der Verenigde Naties.pdf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430,06 KB</text:p>
          </table:table-cell>
          <table:table-cell table:style-name="Table3.A2" office:value-type="string">
            <text:p text:style-name="P22">
              <text:a xlink:type="simple" xlink:href="https://raad.dordrecht.nl/Documenten/Gestelde-artikel-40-vragen-fractie-PVV-Dordrecht-inzake-overlast-werkzaamheden-Laan-der-Verenigde-N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BvD 
              <text:s/>
              Flexwoningen.pdf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396,93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Flexwo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40-vragen BvD Geluidsoverlast en (zwerf)afval Big Rivers.pdf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496,51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Geluidsoverlast-en-zwerf-afval-Big-Riv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Aanvullende artikel 40-vragen VSP Niveauverschillen van de bestrating in Oud Krispijn.pdf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399,64 KB</text:p>
          </table:table-cell>
          <table:table-cell table:style-name="Table3.A2" office:value-type="string">
            <text:p text:style-name="P22">
              <text:a xlink:type="simple" xlink:href="https://raad.dordrecht.nl/Documenten/Aanvullende-artikel-40-vragen-VSP-Niveauverschillen-van-de-bestrating-in-Oud-Krispij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0135980 
              <text:s/>
              Art 40 RvO PvdD 
              <text:s/>
              Informeer Dordtenaren ter plaatse over de plannen.pdf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dordrecht.nl/Documenten/0135980-Art-40-RvO-PvdD-Informeer-Dordtenaren-ter-plaatse-over-de-plann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40-vragen PvdD Word klimaatneutraal met de CO2-prestatieladder.pdf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640,57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Word-klimaatneutraal-met-de-CO2-prestatielad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40-vragen SP 
              <text:s/>
              Zijn Amerikanen gevoeliger voor GenX dan wij.pdf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Zijn-Amerikanen-gevoeliger-voor-GenX-dan-w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40-vragen PVV Crisisnoodopvang voor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836,71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Crisisnoodopvang-voor-asielzoek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0135980 
              <text:s/>
              Art 40 RvO PvdD 
              <text:s/>
              Informeer Dordtenaren ter plaatse over de plannen.pdf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dordrecht.nl/Documenten/0135980-Art-40-RvO-PvdD-Informeer-Dordtenaren-ter-plaatse-over-de-plann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47" meta:character-count="1685" meta:non-whitespace-character-count="1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